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BB86E"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John and Katharine Blevins</w:t>
      </w:r>
    </w:p>
    <w:p w14:paraId="665F2AF3"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1525 Overlook Dr.</w:t>
      </w:r>
    </w:p>
    <w:p w14:paraId="6BFFA80E"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Saint Leonard, MD, 20685</w:t>
      </w:r>
    </w:p>
    <w:p w14:paraId="49DF23FC" w14:textId="77777777"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410-541-9467</w:t>
      </w:r>
    </w:p>
    <w:p w14:paraId="668A633C" w14:textId="77777777" w:rsidR="003B4DC2" w:rsidRPr="00E04D4F" w:rsidRDefault="003B4DC2" w:rsidP="003B4DC2">
      <w:pPr>
        <w:pStyle w:val="NoSpacing"/>
        <w:rPr>
          <w:rFonts w:ascii="Times New Roman" w:hAnsi="Times New Roman" w:cs="Times New Roman"/>
          <w:sz w:val="24"/>
          <w:szCs w:val="24"/>
        </w:rPr>
      </w:pPr>
      <w:r w:rsidRPr="00E04D4F">
        <w:rPr>
          <w:rStyle w:val="Hyperlink"/>
          <w:rFonts w:ascii="Times New Roman" w:hAnsi="Times New Roman" w:cs="Times New Roman"/>
          <w:sz w:val="24"/>
          <w:szCs w:val="24"/>
        </w:rPr>
        <w:t>ccpseducation101.com</w:t>
      </w:r>
    </w:p>
    <w:p w14:paraId="0581C223" w14:textId="77777777" w:rsidR="003B4DC2" w:rsidRPr="00E04D4F" w:rsidRDefault="003B4DC2" w:rsidP="003B4DC2">
      <w:pPr>
        <w:pStyle w:val="NoSpacing"/>
        <w:rPr>
          <w:rFonts w:ascii="Times New Roman" w:hAnsi="Times New Roman" w:cs="Times New Roman"/>
          <w:sz w:val="24"/>
          <w:szCs w:val="24"/>
        </w:rPr>
      </w:pPr>
    </w:p>
    <w:p w14:paraId="436D6134" w14:textId="3E8312A5" w:rsidR="003B4DC2" w:rsidRPr="00E04D4F" w:rsidRDefault="00F95181" w:rsidP="003B4DC2">
      <w:pPr>
        <w:pStyle w:val="NoSpacing"/>
        <w:rPr>
          <w:rFonts w:ascii="Times New Roman" w:hAnsi="Times New Roman" w:cs="Times New Roman"/>
          <w:sz w:val="24"/>
          <w:szCs w:val="24"/>
        </w:rPr>
      </w:pPr>
      <w:r>
        <w:rPr>
          <w:rFonts w:ascii="Times New Roman" w:hAnsi="Times New Roman" w:cs="Times New Roman"/>
          <w:sz w:val="24"/>
          <w:szCs w:val="24"/>
        </w:rPr>
        <w:t>March 1</w:t>
      </w:r>
      <w:r w:rsidR="004D2417">
        <w:rPr>
          <w:rFonts w:ascii="Times New Roman" w:hAnsi="Times New Roman" w:cs="Times New Roman"/>
          <w:sz w:val="24"/>
          <w:szCs w:val="24"/>
        </w:rPr>
        <w:t>8</w:t>
      </w:r>
      <w:r w:rsidR="003B4DC2" w:rsidRPr="00E04D4F">
        <w:rPr>
          <w:rFonts w:ascii="Times New Roman" w:hAnsi="Times New Roman" w:cs="Times New Roman"/>
          <w:sz w:val="24"/>
          <w:szCs w:val="24"/>
        </w:rPr>
        <w:t>, 202</w:t>
      </w:r>
      <w:r w:rsidR="00E705FE" w:rsidRPr="00E04D4F">
        <w:rPr>
          <w:rFonts w:ascii="Times New Roman" w:hAnsi="Times New Roman" w:cs="Times New Roman"/>
          <w:sz w:val="24"/>
          <w:szCs w:val="24"/>
        </w:rPr>
        <w:t>1</w:t>
      </w:r>
    </w:p>
    <w:p w14:paraId="1B81EAA7" w14:textId="77777777" w:rsidR="003B4DC2" w:rsidRPr="00E04D4F" w:rsidRDefault="003B4DC2" w:rsidP="003B4DC2">
      <w:pPr>
        <w:pStyle w:val="NoSpacing"/>
        <w:rPr>
          <w:rFonts w:ascii="Times New Roman" w:hAnsi="Times New Roman" w:cs="Times New Roman"/>
          <w:sz w:val="24"/>
          <w:szCs w:val="24"/>
        </w:rPr>
      </w:pPr>
    </w:p>
    <w:p w14:paraId="4AF99CB7" w14:textId="29BA77E5" w:rsidR="003B4DC2" w:rsidRPr="00E04D4F" w:rsidRDefault="000359B7"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 xml:space="preserve">Calvert County </w:t>
      </w:r>
      <w:r w:rsidR="00F95181">
        <w:rPr>
          <w:rFonts w:ascii="Times New Roman" w:hAnsi="Times New Roman" w:cs="Times New Roman"/>
          <w:sz w:val="24"/>
          <w:szCs w:val="24"/>
        </w:rPr>
        <w:t>Commissioners</w:t>
      </w:r>
    </w:p>
    <w:p w14:paraId="700745B6" w14:textId="78DC6176" w:rsidR="00E04D4F" w:rsidRPr="00E04D4F" w:rsidRDefault="003F44A1" w:rsidP="003B4DC2">
      <w:pPr>
        <w:pStyle w:val="NoSpacing"/>
        <w:rPr>
          <w:rFonts w:ascii="Times New Roman" w:hAnsi="Times New Roman" w:cs="Times New Roman"/>
          <w:sz w:val="24"/>
          <w:szCs w:val="24"/>
        </w:rPr>
      </w:pPr>
      <w:r>
        <w:rPr>
          <w:rFonts w:ascii="Times New Roman" w:hAnsi="Times New Roman" w:cs="Times New Roman"/>
          <w:sz w:val="24"/>
          <w:szCs w:val="24"/>
        </w:rPr>
        <w:t>175 Main Street</w:t>
      </w:r>
    </w:p>
    <w:p w14:paraId="64FDE68E" w14:textId="6213CA14"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Prince Frederick, MD 20678</w:t>
      </w:r>
    </w:p>
    <w:p w14:paraId="2C3C510F" w14:textId="77777777" w:rsidR="003B4DC2" w:rsidRPr="00E04D4F" w:rsidRDefault="003B4DC2" w:rsidP="003B4DC2">
      <w:pPr>
        <w:pStyle w:val="NoSpacing"/>
        <w:rPr>
          <w:rFonts w:ascii="Times New Roman" w:hAnsi="Times New Roman" w:cs="Times New Roman"/>
          <w:sz w:val="24"/>
          <w:szCs w:val="24"/>
        </w:rPr>
      </w:pPr>
    </w:p>
    <w:p w14:paraId="7B82B9C3" w14:textId="22D8C2D6" w:rsidR="003B4DC2" w:rsidRDefault="00866E87" w:rsidP="00535478">
      <w:pPr>
        <w:pStyle w:val="NoSpacing"/>
        <w:rPr>
          <w:rFonts w:ascii="Times New Roman" w:hAnsi="Times New Roman" w:cs="Times New Roman"/>
          <w:sz w:val="24"/>
          <w:szCs w:val="24"/>
        </w:rPr>
      </w:pPr>
      <w:r>
        <w:rPr>
          <w:rFonts w:ascii="Times New Roman" w:hAnsi="Times New Roman" w:cs="Times New Roman"/>
          <w:sz w:val="24"/>
          <w:szCs w:val="24"/>
        </w:rPr>
        <w:t>Dear Calvert County Commissioners</w:t>
      </w:r>
      <w:r w:rsidR="003B4DC2" w:rsidRPr="00535478">
        <w:rPr>
          <w:rFonts w:ascii="Times New Roman" w:hAnsi="Times New Roman" w:cs="Times New Roman"/>
          <w:sz w:val="24"/>
          <w:szCs w:val="24"/>
        </w:rPr>
        <w:t>:</w:t>
      </w:r>
    </w:p>
    <w:p w14:paraId="3D9819CA" w14:textId="3F7CB8D4" w:rsidR="000E31B5" w:rsidRDefault="000E31B5" w:rsidP="00535478">
      <w:pPr>
        <w:pStyle w:val="NoSpacing"/>
        <w:rPr>
          <w:rFonts w:ascii="Times New Roman" w:hAnsi="Times New Roman" w:cs="Times New Roman"/>
          <w:sz w:val="24"/>
          <w:szCs w:val="24"/>
        </w:rPr>
      </w:pPr>
    </w:p>
    <w:p w14:paraId="2ECB6236" w14:textId="7B3205FC" w:rsidR="000E31B5" w:rsidRDefault="00CC2149" w:rsidP="000E31B5">
      <w:pPr>
        <w:pStyle w:val="NoSpacing"/>
        <w:rPr>
          <w:rFonts w:ascii="Times New Roman" w:hAnsi="Times New Roman" w:cs="Times New Roman"/>
          <w:sz w:val="24"/>
          <w:szCs w:val="24"/>
        </w:rPr>
      </w:pPr>
      <w:r>
        <w:rPr>
          <w:rFonts w:ascii="Times New Roman" w:hAnsi="Times New Roman" w:cs="Times New Roman"/>
          <w:sz w:val="24"/>
          <w:szCs w:val="24"/>
        </w:rPr>
        <w:t xml:space="preserve">It has been over three years since malicious “educators” at Southern Middle School began a campaign to ostracize our daughter to a breakdown or suicide, simply because we asked questions about </w:t>
      </w:r>
      <w:r w:rsidR="00BA5853">
        <w:rPr>
          <w:rFonts w:ascii="Times New Roman" w:hAnsi="Times New Roman" w:cs="Times New Roman"/>
          <w:sz w:val="24"/>
          <w:szCs w:val="24"/>
        </w:rPr>
        <w:t xml:space="preserve">egregious </w:t>
      </w:r>
      <w:r>
        <w:rPr>
          <w:rFonts w:ascii="Times New Roman" w:hAnsi="Times New Roman" w:cs="Times New Roman"/>
          <w:sz w:val="24"/>
          <w:szCs w:val="24"/>
        </w:rPr>
        <w:t xml:space="preserve">chaos and abuse </w:t>
      </w:r>
      <w:r w:rsidR="00A92FD0">
        <w:rPr>
          <w:rFonts w:ascii="Times New Roman" w:hAnsi="Times New Roman" w:cs="Times New Roman"/>
          <w:sz w:val="24"/>
          <w:szCs w:val="24"/>
        </w:rPr>
        <w:t xml:space="preserve">at the school (particularly in her Spanish class) </w:t>
      </w:r>
      <w:r>
        <w:rPr>
          <w:rFonts w:ascii="Times New Roman" w:hAnsi="Times New Roman" w:cs="Times New Roman"/>
          <w:sz w:val="24"/>
          <w:szCs w:val="24"/>
        </w:rPr>
        <w:t>and encouraged her to document what she experienced.</w:t>
      </w:r>
      <w:r w:rsidR="00A92FD0">
        <w:rPr>
          <w:rFonts w:ascii="Times New Roman" w:hAnsi="Times New Roman" w:cs="Times New Roman"/>
          <w:sz w:val="24"/>
          <w:szCs w:val="24"/>
        </w:rPr>
        <w:t xml:space="preserve">  </w:t>
      </w:r>
      <w:r w:rsidR="006E6566">
        <w:rPr>
          <w:rFonts w:ascii="Times New Roman" w:hAnsi="Times New Roman" w:cs="Times New Roman"/>
          <w:sz w:val="24"/>
          <w:szCs w:val="24"/>
        </w:rPr>
        <w:t>It has been a little less than</w:t>
      </w:r>
      <w:r w:rsidR="000E31B5">
        <w:rPr>
          <w:rFonts w:ascii="Times New Roman" w:hAnsi="Times New Roman" w:cs="Times New Roman"/>
          <w:sz w:val="24"/>
          <w:szCs w:val="24"/>
        </w:rPr>
        <w:t xml:space="preserve"> three years since our daughter was set up and terrorized by </w:t>
      </w:r>
      <w:r w:rsidR="006E6566">
        <w:rPr>
          <w:rFonts w:ascii="Times New Roman" w:hAnsi="Times New Roman" w:cs="Times New Roman"/>
          <w:sz w:val="24"/>
          <w:szCs w:val="24"/>
        </w:rPr>
        <w:t>those</w:t>
      </w:r>
      <w:r w:rsidR="000E31B5">
        <w:rPr>
          <w:rFonts w:ascii="Times New Roman" w:hAnsi="Times New Roman" w:cs="Times New Roman"/>
          <w:sz w:val="24"/>
          <w:szCs w:val="24"/>
        </w:rPr>
        <w:t xml:space="preserve"> </w:t>
      </w:r>
      <w:r>
        <w:rPr>
          <w:rFonts w:ascii="Times New Roman" w:hAnsi="Times New Roman" w:cs="Times New Roman"/>
          <w:sz w:val="24"/>
          <w:szCs w:val="24"/>
        </w:rPr>
        <w:t>“</w:t>
      </w:r>
      <w:r w:rsidR="000E31B5">
        <w:rPr>
          <w:rFonts w:ascii="Times New Roman" w:hAnsi="Times New Roman" w:cs="Times New Roman"/>
          <w:sz w:val="24"/>
          <w:szCs w:val="24"/>
        </w:rPr>
        <w:t>educators</w:t>
      </w:r>
      <w:r w:rsidR="006E6566">
        <w:rPr>
          <w:rFonts w:ascii="Times New Roman" w:hAnsi="Times New Roman" w:cs="Times New Roman"/>
          <w:sz w:val="24"/>
          <w:szCs w:val="24"/>
        </w:rPr>
        <w:t>,</w:t>
      </w:r>
      <w:r>
        <w:rPr>
          <w:rFonts w:ascii="Times New Roman" w:hAnsi="Times New Roman" w:cs="Times New Roman"/>
          <w:sz w:val="24"/>
          <w:szCs w:val="24"/>
        </w:rPr>
        <w:t>”</w:t>
      </w:r>
      <w:r w:rsidR="000E31B5">
        <w:rPr>
          <w:rFonts w:ascii="Times New Roman" w:hAnsi="Times New Roman" w:cs="Times New Roman"/>
          <w:sz w:val="24"/>
          <w:szCs w:val="24"/>
        </w:rPr>
        <w:t xml:space="preserve"> </w:t>
      </w:r>
      <w:r>
        <w:rPr>
          <w:rFonts w:ascii="Times New Roman" w:hAnsi="Times New Roman" w:cs="Times New Roman"/>
          <w:sz w:val="24"/>
          <w:szCs w:val="24"/>
        </w:rPr>
        <w:t xml:space="preserve">after we </w:t>
      </w:r>
      <w:r w:rsidR="00A0015F">
        <w:rPr>
          <w:rFonts w:ascii="Times New Roman" w:hAnsi="Times New Roman" w:cs="Times New Roman"/>
          <w:sz w:val="24"/>
          <w:szCs w:val="24"/>
        </w:rPr>
        <w:t>sent a</w:t>
      </w:r>
      <w:r>
        <w:rPr>
          <w:rFonts w:ascii="Times New Roman" w:hAnsi="Times New Roman" w:cs="Times New Roman"/>
          <w:sz w:val="24"/>
          <w:szCs w:val="24"/>
        </w:rPr>
        <w:t xml:space="preserve"> </w:t>
      </w:r>
      <w:r w:rsidR="008E0E42">
        <w:rPr>
          <w:rFonts w:ascii="Times New Roman" w:hAnsi="Times New Roman" w:cs="Times New Roman"/>
          <w:sz w:val="24"/>
          <w:szCs w:val="24"/>
        </w:rPr>
        <w:t>long-</w:t>
      </w:r>
      <w:r>
        <w:rPr>
          <w:rFonts w:ascii="Times New Roman" w:hAnsi="Times New Roman" w:cs="Times New Roman"/>
          <w:sz w:val="24"/>
          <w:szCs w:val="24"/>
        </w:rPr>
        <w:t>overdue</w:t>
      </w:r>
      <w:r w:rsidR="0007163D">
        <w:rPr>
          <w:rFonts w:ascii="Times New Roman" w:hAnsi="Times New Roman" w:cs="Times New Roman"/>
          <w:sz w:val="24"/>
          <w:szCs w:val="24"/>
        </w:rPr>
        <w:t xml:space="preserve"> and</w:t>
      </w:r>
      <w:r w:rsidR="00A0015F">
        <w:rPr>
          <w:rFonts w:ascii="Times New Roman" w:hAnsi="Times New Roman" w:cs="Times New Roman"/>
          <w:sz w:val="24"/>
          <w:szCs w:val="24"/>
        </w:rPr>
        <w:t xml:space="preserve"> </w:t>
      </w:r>
      <w:r w:rsidR="0007163D">
        <w:rPr>
          <w:rFonts w:ascii="Times New Roman" w:hAnsi="Times New Roman" w:cs="Times New Roman"/>
          <w:sz w:val="24"/>
          <w:szCs w:val="24"/>
        </w:rPr>
        <w:t xml:space="preserve">well-warranted </w:t>
      </w:r>
      <w:r w:rsidR="00A0015F">
        <w:rPr>
          <w:rFonts w:ascii="Times New Roman" w:hAnsi="Times New Roman" w:cs="Times New Roman"/>
          <w:sz w:val="24"/>
          <w:szCs w:val="24"/>
        </w:rPr>
        <w:t xml:space="preserve">complaint to </w:t>
      </w:r>
      <w:r w:rsidR="008E1939">
        <w:rPr>
          <w:rFonts w:ascii="Times New Roman" w:hAnsi="Times New Roman" w:cs="Times New Roman"/>
          <w:sz w:val="24"/>
          <w:szCs w:val="24"/>
        </w:rPr>
        <w:t>Calvert County Public Schools</w:t>
      </w:r>
      <w:r w:rsidR="00A0015F">
        <w:rPr>
          <w:rFonts w:ascii="Times New Roman" w:hAnsi="Times New Roman" w:cs="Times New Roman"/>
          <w:sz w:val="24"/>
          <w:szCs w:val="24"/>
        </w:rPr>
        <w:t xml:space="preserve"> Superintendent Daniel D. Curry, the Board of Education and CCPS executive staff</w:t>
      </w:r>
      <w:r>
        <w:rPr>
          <w:rFonts w:ascii="Times New Roman" w:hAnsi="Times New Roman" w:cs="Times New Roman"/>
          <w:sz w:val="24"/>
          <w:szCs w:val="24"/>
        </w:rPr>
        <w:t xml:space="preserve">.  </w:t>
      </w:r>
      <w:r w:rsidR="0007163D">
        <w:rPr>
          <w:rFonts w:ascii="Times New Roman" w:hAnsi="Times New Roman" w:cs="Times New Roman"/>
          <w:sz w:val="24"/>
          <w:szCs w:val="24"/>
        </w:rPr>
        <w:t>On May 1, 2018 w</w:t>
      </w:r>
      <w:r>
        <w:rPr>
          <w:rFonts w:ascii="Times New Roman" w:hAnsi="Times New Roman" w:cs="Times New Roman"/>
          <w:sz w:val="24"/>
          <w:szCs w:val="24"/>
        </w:rPr>
        <w:t>e were compelled to remove our daughter from Southern, and our sons from their respective schools at the end of th</w:t>
      </w:r>
      <w:r w:rsidR="0007163D">
        <w:rPr>
          <w:rFonts w:ascii="Times New Roman" w:hAnsi="Times New Roman" w:cs="Times New Roman"/>
          <w:sz w:val="24"/>
          <w:szCs w:val="24"/>
        </w:rPr>
        <w:t>at</w:t>
      </w:r>
      <w:r>
        <w:rPr>
          <w:rFonts w:ascii="Times New Roman" w:hAnsi="Times New Roman" w:cs="Times New Roman"/>
          <w:sz w:val="24"/>
          <w:szCs w:val="24"/>
        </w:rPr>
        <w:t xml:space="preserve"> year, because </w:t>
      </w:r>
      <w:r w:rsidR="008E0E42">
        <w:rPr>
          <w:rFonts w:ascii="Times New Roman" w:hAnsi="Times New Roman" w:cs="Times New Roman"/>
          <w:sz w:val="24"/>
          <w:szCs w:val="24"/>
        </w:rPr>
        <w:t>they were not</w:t>
      </w:r>
      <w:r>
        <w:rPr>
          <w:rFonts w:ascii="Times New Roman" w:hAnsi="Times New Roman" w:cs="Times New Roman"/>
          <w:sz w:val="24"/>
          <w:szCs w:val="24"/>
        </w:rPr>
        <w:t xml:space="preserve"> safe to remain in the system.  </w:t>
      </w:r>
      <w:r w:rsidR="000E31B5">
        <w:rPr>
          <w:rFonts w:ascii="Times New Roman" w:hAnsi="Times New Roman" w:cs="Times New Roman"/>
          <w:sz w:val="24"/>
          <w:szCs w:val="24"/>
        </w:rPr>
        <w:t>Although none of the administrators</w:t>
      </w:r>
      <w:r w:rsidR="008E0E42">
        <w:rPr>
          <w:rFonts w:ascii="Times New Roman" w:hAnsi="Times New Roman" w:cs="Times New Roman"/>
          <w:sz w:val="24"/>
          <w:szCs w:val="24"/>
        </w:rPr>
        <w:t xml:space="preserve"> involved</w:t>
      </w:r>
      <w:r w:rsidR="000E31B5">
        <w:rPr>
          <w:rFonts w:ascii="Times New Roman" w:hAnsi="Times New Roman" w:cs="Times New Roman"/>
          <w:sz w:val="24"/>
          <w:szCs w:val="24"/>
        </w:rPr>
        <w:t xml:space="preserve"> remained much longer at Southern</w:t>
      </w:r>
      <w:r w:rsidR="0077584F">
        <w:rPr>
          <w:rFonts w:ascii="Times New Roman" w:hAnsi="Times New Roman" w:cs="Times New Roman"/>
          <w:sz w:val="24"/>
          <w:szCs w:val="24"/>
        </w:rPr>
        <w:t xml:space="preserve">, two </w:t>
      </w:r>
      <w:r w:rsidR="00D32A65">
        <w:rPr>
          <w:rFonts w:ascii="Times New Roman" w:hAnsi="Times New Roman" w:cs="Times New Roman"/>
          <w:sz w:val="24"/>
          <w:szCs w:val="24"/>
        </w:rPr>
        <w:t>a</w:t>
      </w:r>
      <w:r w:rsidR="0077584F">
        <w:rPr>
          <w:rFonts w:ascii="Times New Roman" w:hAnsi="Times New Roman" w:cs="Times New Roman"/>
          <w:sz w:val="24"/>
          <w:szCs w:val="24"/>
        </w:rPr>
        <w:t>re still in CCPS.  Rachel Baker was promoted, and Travis Mister has been successively</w:t>
      </w:r>
      <w:r w:rsidR="0033607B">
        <w:rPr>
          <w:rFonts w:ascii="Times New Roman" w:hAnsi="Times New Roman" w:cs="Times New Roman"/>
          <w:sz w:val="24"/>
          <w:szCs w:val="24"/>
        </w:rPr>
        <w:t>,</w:t>
      </w:r>
      <w:r w:rsidR="006E6566">
        <w:rPr>
          <w:rFonts w:ascii="Times New Roman" w:hAnsi="Times New Roman" w:cs="Times New Roman"/>
          <w:sz w:val="24"/>
          <w:szCs w:val="24"/>
        </w:rPr>
        <w:t xml:space="preserve"> laterally</w:t>
      </w:r>
      <w:r w:rsidR="0077584F">
        <w:rPr>
          <w:rFonts w:ascii="Times New Roman" w:hAnsi="Times New Roman" w:cs="Times New Roman"/>
          <w:sz w:val="24"/>
          <w:szCs w:val="24"/>
        </w:rPr>
        <w:t xml:space="preserve"> transferred around the system</w:t>
      </w:r>
      <w:r w:rsidR="006136E7">
        <w:rPr>
          <w:rFonts w:ascii="Times New Roman" w:hAnsi="Times New Roman" w:cs="Times New Roman"/>
          <w:sz w:val="24"/>
          <w:szCs w:val="24"/>
        </w:rPr>
        <w:t>, after it was learned what he was doing to students, including prepubescent boys</w:t>
      </w:r>
      <w:r w:rsidR="00A0015F">
        <w:rPr>
          <w:rFonts w:ascii="Times New Roman" w:hAnsi="Times New Roman" w:cs="Times New Roman"/>
          <w:sz w:val="24"/>
          <w:szCs w:val="24"/>
        </w:rPr>
        <w:t xml:space="preserve">.   </w:t>
      </w:r>
      <w:r w:rsidR="0077584F">
        <w:rPr>
          <w:rFonts w:ascii="Times New Roman" w:hAnsi="Times New Roman" w:cs="Times New Roman"/>
          <w:sz w:val="24"/>
          <w:szCs w:val="24"/>
        </w:rPr>
        <w:t>Many of the malicious “educators” who tried to drive Sarah to a breakdown or suicide are still in the system</w:t>
      </w:r>
      <w:r w:rsidR="00F1091A">
        <w:rPr>
          <w:rFonts w:ascii="Times New Roman" w:hAnsi="Times New Roman" w:cs="Times New Roman"/>
          <w:sz w:val="24"/>
          <w:szCs w:val="24"/>
        </w:rPr>
        <w:t xml:space="preserve">, including </w:t>
      </w:r>
      <w:r w:rsidR="006C578F">
        <w:rPr>
          <w:rFonts w:ascii="Times New Roman" w:hAnsi="Times New Roman" w:cs="Times New Roman"/>
          <w:sz w:val="24"/>
          <w:szCs w:val="24"/>
        </w:rPr>
        <w:t xml:space="preserve">vile former substitute Spanish teacher </w:t>
      </w:r>
      <w:r w:rsidR="00F1091A">
        <w:rPr>
          <w:rFonts w:ascii="Times New Roman" w:hAnsi="Times New Roman" w:cs="Times New Roman"/>
          <w:sz w:val="24"/>
          <w:szCs w:val="24"/>
        </w:rPr>
        <w:t xml:space="preserve">Ashley Adams, </w:t>
      </w:r>
      <w:r w:rsidR="008E5968">
        <w:rPr>
          <w:rFonts w:ascii="Times New Roman" w:hAnsi="Times New Roman" w:cs="Times New Roman"/>
          <w:sz w:val="24"/>
          <w:szCs w:val="24"/>
        </w:rPr>
        <w:t xml:space="preserve">who terrorized Sarah and called me from a blocked phone number </w:t>
      </w:r>
      <w:r w:rsidR="006E5CF9">
        <w:rPr>
          <w:rFonts w:ascii="Times New Roman" w:hAnsi="Times New Roman" w:cs="Times New Roman"/>
          <w:sz w:val="24"/>
          <w:szCs w:val="24"/>
        </w:rPr>
        <w:t>around</w:t>
      </w:r>
      <w:r w:rsidR="00427869">
        <w:rPr>
          <w:rFonts w:ascii="Times New Roman" w:hAnsi="Times New Roman" w:cs="Times New Roman"/>
          <w:sz w:val="24"/>
          <w:szCs w:val="24"/>
        </w:rPr>
        <w:t xml:space="preserve"> an hour</w:t>
      </w:r>
      <w:r w:rsidR="008E5968">
        <w:rPr>
          <w:rFonts w:ascii="Times New Roman" w:hAnsi="Times New Roman" w:cs="Times New Roman"/>
          <w:sz w:val="24"/>
          <w:szCs w:val="24"/>
        </w:rPr>
        <w:t xml:space="preserve"> after.  </w:t>
      </w:r>
      <w:r w:rsidR="00E05133">
        <w:rPr>
          <w:rFonts w:ascii="Times New Roman" w:hAnsi="Times New Roman" w:cs="Times New Roman"/>
          <w:sz w:val="24"/>
          <w:szCs w:val="24"/>
        </w:rPr>
        <w:t xml:space="preserve">Even though it was known what a risk </w:t>
      </w:r>
      <w:r w:rsidR="00612691">
        <w:rPr>
          <w:rFonts w:ascii="Times New Roman" w:hAnsi="Times New Roman" w:cs="Times New Roman"/>
          <w:sz w:val="24"/>
          <w:szCs w:val="24"/>
        </w:rPr>
        <w:t>Ashley Adams</w:t>
      </w:r>
      <w:r w:rsidR="00E05133">
        <w:rPr>
          <w:rFonts w:ascii="Times New Roman" w:hAnsi="Times New Roman" w:cs="Times New Roman"/>
          <w:sz w:val="24"/>
          <w:szCs w:val="24"/>
        </w:rPr>
        <w:t xml:space="preserve"> poses, she was hired to a full-time position at Dowell Elementary.</w:t>
      </w:r>
      <w:r w:rsidR="0077584F">
        <w:rPr>
          <w:rFonts w:ascii="Times New Roman" w:hAnsi="Times New Roman" w:cs="Times New Roman"/>
          <w:sz w:val="24"/>
          <w:szCs w:val="24"/>
        </w:rPr>
        <w:t xml:space="preserve">  </w:t>
      </w:r>
      <w:r w:rsidR="006C578F">
        <w:rPr>
          <w:rFonts w:ascii="Times New Roman" w:hAnsi="Times New Roman" w:cs="Times New Roman"/>
          <w:sz w:val="24"/>
          <w:szCs w:val="24"/>
        </w:rPr>
        <w:t xml:space="preserve">On 12/16/19 we asked “if she bullied and set up middle schoolers like Sarah, what do people think she might do to elementary schoolers who are even more powerless to protect themselves?”  </w:t>
      </w:r>
      <w:r w:rsidR="0077584F">
        <w:rPr>
          <w:rFonts w:ascii="Times New Roman" w:hAnsi="Times New Roman" w:cs="Times New Roman"/>
          <w:sz w:val="24"/>
          <w:szCs w:val="24"/>
        </w:rPr>
        <w:t>CCPS continues to invite liability all the time</w:t>
      </w:r>
      <w:r w:rsidR="00A0015F">
        <w:rPr>
          <w:rFonts w:ascii="Times New Roman" w:hAnsi="Times New Roman" w:cs="Times New Roman"/>
          <w:sz w:val="24"/>
          <w:szCs w:val="24"/>
        </w:rPr>
        <w:t xml:space="preserve">, and in </w:t>
      </w:r>
      <w:r w:rsidR="008E0E42" w:rsidRPr="008E0E42">
        <w:rPr>
          <w:rFonts w:ascii="Times New Roman" w:hAnsi="Times New Roman" w:cs="Times New Roman"/>
          <w:i/>
          <w:iCs/>
          <w:sz w:val="24"/>
          <w:szCs w:val="24"/>
        </w:rPr>
        <w:t>so</w:t>
      </w:r>
      <w:r w:rsidR="008E0E42">
        <w:rPr>
          <w:rFonts w:ascii="Times New Roman" w:hAnsi="Times New Roman" w:cs="Times New Roman"/>
          <w:sz w:val="24"/>
          <w:szCs w:val="24"/>
        </w:rPr>
        <w:t xml:space="preserve"> many </w:t>
      </w:r>
      <w:r w:rsidR="00A0015F">
        <w:rPr>
          <w:rFonts w:ascii="Times New Roman" w:hAnsi="Times New Roman" w:cs="Times New Roman"/>
          <w:sz w:val="24"/>
          <w:szCs w:val="24"/>
        </w:rPr>
        <w:t>more ways</w:t>
      </w:r>
      <w:r w:rsidR="008E0E42">
        <w:rPr>
          <w:rFonts w:ascii="Times New Roman" w:hAnsi="Times New Roman" w:cs="Times New Roman"/>
          <w:sz w:val="24"/>
          <w:szCs w:val="24"/>
        </w:rPr>
        <w:t xml:space="preserve"> and instances</w:t>
      </w:r>
      <w:r w:rsidR="00A0015F">
        <w:rPr>
          <w:rFonts w:ascii="Times New Roman" w:hAnsi="Times New Roman" w:cs="Times New Roman"/>
          <w:sz w:val="24"/>
          <w:szCs w:val="24"/>
        </w:rPr>
        <w:t xml:space="preserve"> than that</w:t>
      </w:r>
      <w:r w:rsidR="0077584F">
        <w:rPr>
          <w:rFonts w:ascii="Times New Roman" w:hAnsi="Times New Roman" w:cs="Times New Roman"/>
          <w:sz w:val="24"/>
          <w:szCs w:val="24"/>
        </w:rPr>
        <w:t xml:space="preserve">.  </w:t>
      </w:r>
      <w:r w:rsidR="00A0015F">
        <w:rPr>
          <w:rFonts w:ascii="Times New Roman" w:hAnsi="Times New Roman" w:cs="Times New Roman"/>
          <w:sz w:val="24"/>
          <w:szCs w:val="24"/>
        </w:rPr>
        <w:t xml:space="preserve">As CCPS and the County are both in the budget development stage, how </w:t>
      </w:r>
      <w:r w:rsidR="00A27412">
        <w:rPr>
          <w:rFonts w:ascii="Times New Roman" w:hAnsi="Times New Roman" w:cs="Times New Roman"/>
          <w:sz w:val="24"/>
          <w:szCs w:val="24"/>
        </w:rPr>
        <w:t>d</w:t>
      </w:r>
      <w:r w:rsidR="00A0015F">
        <w:rPr>
          <w:rFonts w:ascii="Times New Roman" w:hAnsi="Times New Roman" w:cs="Times New Roman"/>
          <w:sz w:val="24"/>
          <w:szCs w:val="24"/>
        </w:rPr>
        <w:t xml:space="preserve">o you feel about funding a </w:t>
      </w:r>
      <w:r w:rsidR="008E0E42">
        <w:rPr>
          <w:rFonts w:ascii="Times New Roman" w:hAnsi="Times New Roman" w:cs="Times New Roman"/>
          <w:sz w:val="24"/>
          <w:szCs w:val="24"/>
        </w:rPr>
        <w:t>school system</w:t>
      </w:r>
      <w:r w:rsidR="00A0015F">
        <w:rPr>
          <w:rFonts w:ascii="Times New Roman" w:hAnsi="Times New Roman" w:cs="Times New Roman"/>
          <w:sz w:val="24"/>
          <w:szCs w:val="24"/>
        </w:rPr>
        <w:t xml:space="preserve"> led by a Superintendent who </w:t>
      </w:r>
      <w:r w:rsidR="008E0E42">
        <w:rPr>
          <w:rFonts w:ascii="Times New Roman" w:hAnsi="Times New Roman" w:cs="Times New Roman"/>
          <w:sz w:val="24"/>
          <w:szCs w:val="24"/>
        </w:rPr>
        <w:t xml:space="preserve">clearly </w:t>
      </w:r>
      <w:r w:rsidR="00A0015F">
        <w:rPr>
          <w:rFonts w:ascii="Times New Roman" w:hAnsi="Times New Roman" w:cs="Times New Roman"/>
          <w:sz w:val="24"/>
          <w:szCs w:val="24"/>
        </w:rPr>
        <w:t xml:space="preserve">has no respect for the money you allot? </w:t>
      </w:r>
      <w:r w:rsidR="008E0E42">
        <w:rPr>
          <w:rFonts w:ascii="Times New Roman" w:hAnsi="Times New Roman" w:cs="Times New Roman"/>
          <w:sz w:val="24"/>
          <w:szCs w:val="24"/>
        </w:rPr>
        <w:t xml:space="preserve"> </w:t>
      </w:r>
    </w:p>
    <w:p w14:paraId="2E2021B9" w14:textId="21BA7A9E" w:rsidR="006E6566" w:rsidRDefault="006E6566" w:rsidP="000E31B5">
      <w:pPr>
        <w:pStyle w:val="NoSpacing"/>
        <w:rPr>
          <w:rFonts w:ascii="Times New Roman" w:hAnsi="Times New Roman" w:cs="Times New Roman"/>
          <w:sz w:val="24"/>
          <w:szCs w:val="24"/>
        </w:rPr>
      </w:pPr>
    </w:p>
    <w:p w14:paraId="2572A9AB" w14:textId="31176CDC" w:rsidR="003943F0" w:rsidRDefault="00A92FD0" w:rsidP="000E31B5">
      <w:pPr>
        <w:pStyle w:val="NoSpacing"/>
        <w:rPr>
          <w:rFonts w:ascii="Times New Roman" w:hAnsi="Times New Roman" w:cs="Times New Roman"/>
          <w:sz w:val="24"/>
          <w:szCs w:val="24"/>
        </w:rPr>
      </w:pPr>
      <w:r>
        <w:rPr>
          <w:rFonts w:ascii="Times New Roman" w:hAnsi="Times New Roman" w:cs="Times New Roman"/>
          <w:sz w:val="24"/>
          <w:szCs w:val="24"/>
        </w:rPr>
        <w:t>W</w:t>
      </w:r>
      <w:r w:rsidR="004A7E52">
        <w:rPr>
          <w:rFonts w:ascii="Times New Roman" w:hAnsi="Times New Roman" w:cs="Times New Roman"/>
          <w:sz w:val="24"/>
          <w:szCs w:val="24"/>
        </w:rPr>
        <w:t xml:space="preserve">e </w:t>
      </w:r>
      <w:r>
        <w:rPr>
          <w:rFonts w:ascii="Times New Roman" w:hAnsi="Times New Roman" w:cs="Times New Roman"/>
          <w:sz w:val="24"/>
          <w:szCs w:val="24"/>
        </w:rPr>
        <w:t>await</w:t>
      </w:r>
      <w:r w:rsidR="004A7E52">
        <w:rPr>
          <w:rFonts w:ascii="Times New Roman" w:hAnsi="Times New Roman" w:cs="Times New Roman"/>
          <w:sz w:val="24"/>
          <w:szCs w:val="24"/>
        </w:rPr>
        <w:t xml:space="preserve"> </w:t>
      </w:r>
      <w:r>
        <w:rPr>
          <w:rFonts w:ascii="Times New Roman" w:hAnsi="Times New Roman" w:cs="Times New Roman"/>
          <w:sz w:val="24"/>
          <w:szCs w:val="24"/>
        </w:rPr>
        <w:t xml:space="preserve">a </w:t>
      </w:r>
      <w:r w:rsidR="004A7E52">
        <w:rPr>
          <w:rFonts w:ascii="Times New Roman" w:hAnsi="Times New Roman" w:cs="Times New Roman"/>
          <w:sz w:val="24"/>
          <w:szCs w:val="24"/>
        </w:rPr>
        <w:t xml:space="preserve">response </w:t>
      </w:r>
      <w:r>
        <w:rPr>
          <w:rFonts w:ascii="Times New Roman" w:hAnsi="Times New Roman" w:cs="Times New Roman"/>
          <w:sz w:val="24"/>
          <w:szCs w:val="24"/>
        </w:rPr>
        <w:t>(</w:t>
      </w:r>
      <w:r w:rsidR="00BD2B23">
        <w:rPr>
          <w:rFonts w:ascii="Times New Roman" w:hAnsi="Times New Roman" w:cs="Times New Roman"/>
          <w:sz w:val="24"/>
          <w:szCs w:val="24"/>
        </w:rPr>
        <w:t>not</w:t>
      </w:r>
      <w:r>
        <w:rPr>
          <w:rFonts w:ascii="Times New Roman" w:hAnsi="Times New Roman" w:cs="Times New Roman"/>
          <w:sz w:val="24"/>
          <w:szCs w:val="24"/>
        </w:rPr>
        <w:t xml:space="preserve"> yet due) </w:t>
      </w:r>
      <w:r w:rsidR="00987EB6">
        <w:rPr>
          <w:rFonts w:ascii="Times New Roman" w:hAnsi="Times New Roman" w:cs="Times New Roman"/>
          <w:sz w:val="24"/>
          <w:szCs w:val="24"/>
        </w:rPr>
        <w:t>for</w:t>
      </w:r>
      <w:r w:rsidR="004A7E52">
        <w:rPr>
          <w:rFonts w:ascii="Times New Roman" w:hAnsi="Times New Roman" w:cs="Times New Roman"/>
          <w:sz w:val="24"/>
          <w:szCs w:val="24"/>
        </w:rPr>
        <w:t xml:space="preserve"> a recently submitted PIA request</w:t>
      </w:r>
      <w:r w:rsidR="002A7167">
        <w:rPr>
          <w:rFonts w:ascii="Times New Roman" w:hAnsi="Times New Roman" w:cs="Times New Roman"/>
          <w:sz w:val="24"/>
          <w:szCs w:val="24"/>
        </w:rPr>
        <w:t xml:space="preserve"> </w:t>
      </w:r>
      <w:r w:rsidR="004A7E52">
        <w:rPr>
          <w:rFonts w:ascii="Times New Roman" w:hAnsi="Times New Roman" w:cs="Times New Roman"/>
          <w:sz w:val="24"/>
          <w:szCs w:val="24"/>
        </w:rPr>
        <w:t xml:space="preserve">for </w:t>
      </w:r>
      <w:r w:rsidR="002A7167">
        <w:rPr>
          <w:rFonts w:ascii="Times New Roman" w:hAnsi="Times New Roman" w:cs="Times New Roman"/>
          <w:sz w:val="24"/>
          <w:szCs w:val="24"/>
        </w:rPr>
        <w:t xml:space="preserve">emails pertaining to OPEB liability and insurance, and just received </w:t>
      </w:r>
      <w:r w:rsidR="006136E7">
        <w:rPr>
          <w:rFonts w:ascii="Times New Roman" w:hAnsi="Times New Roman" w:cs="Times New Roman"/>
          <w:sz w:val="24"/>
          <w:szCs w:val="24"/>
        </w:rPr>
        <w:t>for free the</w:t>
      </w:r>
      <w:r w:rsidR="002A7167">
        <w:rPr>
          <w:rFonts w:ascii="Times New Roman" w:hAnsi="Times New Roman" w:cs="Times New Roman"/>
          <w:sz w:val="24"/>
          <w:szCs w:val="24"/>
        </w:rPr>
        <w:t xml:space="preserve"> product from another request,</w:t>
      </w:r>
      <w:r w:rsidR="006136E7">
        <w:rPr>
          <w:rFonts w:ascii="Times New Roman" w:hAnsi="Times New Roman" w:cs="Times New Roman"/>
          <w:sz w:val="24"/>
          <w:szCs w:val="24"/>
        </w:rPr>
        <w:t xml:space="preserve"> </w:t>
      </w:r>
      <w:r w:rsidR="002A7167">
        <w:rPr>
          <w:rFonts w:ascii="Times New Roman" w:hAnsi="Times New Roman" w:cs="Times New Roman"/>
          <w:sz w:val="24"/>
          <w:szCs w:val="24"/>
        </w:rPr>
        <w:t xml:space="preserve">for all instructional materials provided </w:t>
      </w:r>
      <w:r w:rsidR="006D40F5">
        <w:rPr>
          <w:rFonts w:ascii="Times New Roman" w:hAnsi="Times New Roman" w:cs="Times New Roman"/>
          <w:sz w:val="24"/>
          <w:szCs w:val="24"/>
        </w:rPr>
        <w:t xml:space="preserve">to CCPS </w:t>
      </w:r>
      <w:r w:rsidR="002A7167">
        <w:rPr>
          <w:rFonts w:ascii="Times New Roman" w:hAnsi="Times New Roman" w:cs="Times New Roman"/>
          <w:sz w:val="24"/>
          <w:szCs w:val="24"/>
        </w:rPr>
        <w:t xml:space="preserve">by Maine-based nonprofit educational </w:t>
      </w:r>
      <w:r w:rsidR="004D2417">
        <w:rPr>
          <w:rFonts w:ascii="Times New Roman" w:hAnsi="Times New Roman" w:cs="Times New Roman"/>
          <w:sz w:val="24"/>
          <w:szCs w:val="24"/>
        </w:rPr>
        <w:t>consultancy</w:t>
      </w:r>
      <w:r w:rsidR="002A7167">
        <w:rPr>
          <w:rFonts w:ascii="Times New Roman" w:hAnsi="Times New Roman" w:cs="Times New Roman"/>
          <w:sz w:val="24"/>
          <w:szCs w:val="24"/>
        </w:rPr>
        <w:t xml:space="preserve"> Lives in the Balance</w:t>
      </w:r>
      <w:r w:rsidR="007F53E0">
        <w:rPr>
          <w:rFonts w:ascii="Times New Roman" w:hAnsi="Times New Roman" w:cs="Times New Roman"/>
          <w:sz w:val="24"/>
          <w:szCs w:val="24"/>
        </w:rPr>
        <w:t xml:space="preserve"> (LIB)</w:t>
      </w:r>
      <w:r w:rsidR="006D40F5">
        <w:rPr>
          <w:rFonts w:ascii="Times New Roman" w:hAnsi="Times New Roman" w:cs="Times New Roman"/>
          <w:sz w:val="24"/>
          <w:szCs w:val="24"/>
        </w:rPr>
        <w:t>,</w:t>
      </w:r>
      <w:r w:rsidR="002A7167">
        <w:rPr>
          <w:rFonts w:ascii="Times New Roman" w:hAnsi="Times New Roman" w:cs="Times New Roman"/>
          <w:sz w:val="24"/>
          <w:szCs w:val="24"/>
        </w:rPr>
        <w:t xml:space="preserve"> </w:t>
      </w:r>
      <w:r w:rsidR="00BE08EC">
        <w:rPr>
          <w:rFonts w:ascii="Times New Roman" w:hAnsi="Times New Roman" w:cs="Times New Roman"/>
          <w:sz w:val="24"/>
          <w:szCs w:val="24"/>
        </w:rPr>
        <w:t>for thirty hours</w:t>
      </w:r>
      <w:r w:rsidR="00082E3D">
        <w:rPr>
          <w:rFonts w:ascii="Times New Roman" w:hAnsi="Times New Roman" w:cs="Times New Roman"/>
          <w:sz w:val="24"/>
          <w:szCs w:val="24"/>
        </w:rPr>
        <w:t>,</w:t>
      </w:r>
      <w:r w:rsidR="00BE08EC">
        <w:rPr>
          <w:rFonts w:ascii="Times New Roman" w:hAnsi="Times New Roman" w:cs="Times New Roman"/>
          <w:sz w:val="24"/>
          <w:szCs w:val="24"/>
        </w:rPr>
        <w:t xml:space="preserve"> at </w:t>
      </w:r>
      <w:r w:rsidR="002A7167">
        <w:rPr>
          <w:rFonts w:ascii="Times New Roman" w:hAnsi="Times New Roman" w:cs="Times New Roman"/>
          <w:sz w:val="24"/>
          <w:szCs w:val="24"/>
        </w:rPr>
        <w:t>$600 pe</w:t>
      </w:r>
      <w:r w:rsidR="006D40F5">
        <w:rPr>
          <w:rFonts w:ascii="Times New Roman" w:hAnsi="Times New Roman" w:cs="Times New Roman"/>
          <w:sz w:val="24"/>
          <w:szCs w:val="24"/>
        </w:rPr>
        <w:t>r</w:t>
      </w:r>
      <w:r w:rsidR="002A7167">
        <w:rPr>
          <w:rFonts w:ascii="Times New Roman" w:hAnsi="Times New Roman" w:cs="Times New Roman"/>
          <w:sz w:val="24"/>
          <w:szCs w:val="24"/>
        </w:rPr>
        <w:t xml:space="preserve"> hour</w:t>
      </w:r>
      <w:r w:rsidR="006D40F5">
        <w:rPr>
          <w:rFonts w:ascii="Times New Roman" w:hAnsi="Times New Roman" w:cs="Times New Roman"/>
          <w:sz w:val="24"/>
          <w:szCs w:val="24"/>
        </w:rPr>
        <w:t>.</w:t>
      </w:r>
      <w:r w:rsidR="002A7167">
        <w:rPr>
          <w:rFonts w:ascii="Times New Roman" w:hAnsi="Times New Roman" w:cs="Times New Roman"/>
          <w:sz w:val="24"/>
          <w:szCs w:val="24"/>
        </w:rPr>
        <w:t xml:space="preserve"> </w:t>
      </w:r>
      <w:r w:rsidR="00BE08EC">
        <w:rPr>
          <w:rFonts w:ascii="Times New Roman" w:hAnsi="Times New Roman" w:cs="Times New Roman"/>
          <w:sz w:val="24"/>
          <w:szCs w:val="24"/>
        </w:rPr>
        <w:t xml:space="preserve"> </w:t>
      </w:r>
      <w:r w:rsidR="006D40F5">
        <w:rPr>
          <w:rFonts w:ascii="Times New Roman" w:hAnsi="Times New Roman" w:cs="Times New Roman"/>
          <w:sz w:val="24"/>
          <w:szCs w:val="24"/>
        </w:rPr>
        <w:t xml:space="preserve">Some </w:t>
      </w:r>
      <w:r w:rsidR="0007163D">
        <w:rPr>
          <w:rFonts w:ascii="Times New Roman" w:hAnsi="Times New Roman" w:cs="Times New Roman"/>
          <w:sz w:val="24"/>
          <w:szCs w:val="24"/>
        </w:rPr>
        <w:t>companies/</w:t>
      </w:r>
      <w:r w:rsidR="006D40F5">
        <w:rPr>
          <w:rFonts w:ascii="Times New Roman" w:hAnsi="Times New Roman" w:cs="Times New Roman"/>
          <w:sz w:val="24"/>
          <w:szCs w:val="24"/>
        </w:rPr>
        <w:t>people</w:t>
      </w:r>
      <w:r w:rsidR="0007163D">
        <w:rPr>
          <w:rFonts w:ascii="Times New Roman" w:hAnsi="Times New Roman" w:cs="Times New Roman"/>
          <w:sz w:val="24"/>
          <w:szCs w:val="24"/>
        </w:rPr>
        <w:t xml:space="preserve"> will</w:t>
      </w:r>
      <w:r w:rsidR="006D40F5">
        <w:rPr>
          <w:rFonts w:ascii="Times New Roman" w:hAnsi="Times New Roman" w:cs="Times New Roman"/>
          <w:sz w:val="24"/>
          <w:szCs w:val="24"/>
        </w:rPr>
        <w:t xml:space="preserve"> exploit </w:t>
      </w:r>
      <w:r w:rsidR="00261031">
        <w:rPr>
          <w:rFonts w:ascii="Times New Roman" w:hAnsi="Times New Roman" w:cs="Times New Roman"/>
          <w:sz w:val="24"/>
          <w:szCs w:val="24"/>
        </w:rPr>
        <w:t xml:space="preserve">the </w:t>
      </w:r>
      <w:r w:rsidR="006D40F5">
        <w:rPr>
          <w:rFonts w:ascii="Times New Roman" w:hAnsi="Times New Roman" w:cs="Times New Roman"/>
          <w:sz w:val="24"/>
          <w:szCs w:val="24"/>
        </w:rPr>
        <w:t xml:space="preserve">selfless suggestion </w:t>
      </w:r>
      <w:r w:rsidR="0007163D">
        <w:rPr>
          <w:rFonts w:ascii="Times New Roman" w:hAnsi="Times New Roman" w:cs="Times New Roman"/>
          <w:sz w:val="24"/>
          <w:szCs w:val="24"/>
        </w:rPr>
        <w:t>implied by</w:t>
      </w:r>
      <w:r w:rsidR="006D40F5">
        <w:rPr>
          <w:rFonts w:ascii="Times New Roman" w:hAnsi="Times New Roman" w:cs="Times New Roman"/>
          <w:sz w:val="24"/>
          <w:szCs w:val="24"/>
        </w:rPr>
        <w:t xml:space="preserve"> </w:t>
      </w:r>
      <w:r w:rsidR="00D54038">
        <w:rPr>
          <w:rFonts w:ascii="Times New Roman" w:hAnsi="Times New Roman" w:cs="Times New Roman"/>
          <w:sz w:val="24"/>
          <w:szCs w:val="24"/>
        </w:rPr>
        <w:t xml:space="preserve">the term </w:t>
      </w:r>
      <w:r w:rsidR="006D40F5">
        <w:rPr>
          <w:rFonts w:ascii="Times New Roman" w:hAnsi="Times New Roman" w:cs="Times New Roman"/>
          <w:sz w:val="24"/>
          <w:szCs w:val="24"/>
        </w:rPr>
        <w:t>“nonprofit”</w:t>
      </w:r>
      <w:r w:rsidR="00CB731B">
        <w:rPr>
          <w:rFonts w:ascii="Times New Roman" w:hAnsi="Times New Roman" w:cs="Times New Roman"/>
          <w:sz w:val="24"/>
          <w:szCs w:val="24"/>
        </w:rPr>
        <w:t xml:space="preserve"> -</w:t>
      </w:r>
      <w:r w:rsidR="00D54038">
        <w:rPr>
          <w:rFonts w:ascii="Times New Roman" w:hAnsi="Times New Roman" w:cs="Times New Roman"/>
          <w:sz w:val="24"/>
          <w:szCs w:val="24"/>
        </w:rPr>
        <w:t xml:space="preserve"> and the tax benefits of its designation</w:t>
      </w:r>
      <w:r w:rsidR="00CB731B">
        <w:rPr>
          <w:rFonts w:ascii="Times New Roman" w:hAnsi="Times New Roman" w:cs="Times New Roman"/>
          <w:sz w:val="24"/>
          <w:szCs w:val="24"/>
        </w:rPr>
        <w:t xml:space="preserve"> -</w:t>
      </w:r>
      <w:r w:rsidR="006D40F5">
        <w:rPr>
          <w:rFonts w:ascii="Times New Roman" w:hAnsi="Times New Roman" w:cs="Times New Roman"/>
          <w:sz w:val="24"/>
          <w:szCs w:val="24"/>
        </w:rPr>
        <w:t xml:space="preserve"> to appear to be something entirely other than what they are</w:t>
      </w:r>
      <w:r w:rsidR="00D54038">
        <w:rPr>
          <w:rFonts w:ascii="Times New Roman" w:hAnsi="Times New Roman" w:cs="Times New Roman"/>
          <w:sz w:val="24"/>
          <w:szCs w:val="24"/>
        </w:rPr>
        <w:t xml:space="preserve">, and </w:t>
      </w:r>
      <w:r w:rsidR="00CB731B">
        <w:rPr>
          <w:rFonts w:ascii="Times New Roman" w:hAnsi="Times New Roman" w:cs="Times New Roman"/>
          <w:sz w:val="24"/>
          <w:szCs w:val="24"/>
        </w:rPr>
        <w:t xml:space="preserve">should </w:t>
      </w:r>
      <w:r w:rsidR="00CB731B" w:rsidRPr="0007163D">
        <w:rPr>
          <w:rFonts w:ascii="Times New Roman" w:hAnsi="Times New Roman" w:cs="Times New Roman"/>
          <w:i/>
          <w:iCs/>
          <w:sz w:val="24"/>
          <w:szCs w:val="24"/>
        </w:rPr>
        <w:t>not</w:t>
      </w:r>
      <w:r w:rsidR="00D54038" w:rsidRPr="0007163D">
        <w:rPr>
          <w:rFonts w:ascii="Times New Roman" w:hAnsi="Times New Roman" w:cs="Times New Roman"/>
          <w:i/>
          <w:iCs/>
          <w:sz w:val="24"/>
          <w:szCs w:val="24"/>
        </w:rPr>
        <w:t xml:space="preserve"> </w:t>
      </w:r>
      <w:r w:rsidR="00D54038">
        <w:rPr>
          <w:rFonts w:ascii="Times New Roman" w:hAnsi="Times New Roman" w:cs="Times New Roman"/>
          <w:sz w:val="24"/>
          <w:szCs w:val="24"/>
        </w:rPr>
        <w:t>be nonprofits.</w:t>
      </w:r>
      <w:r w:rsidR="006D40F5">
        <w:rPr>
          <w:rFonts w:ascii="Times New Roman" w:hAnsi="Times New Roman" w:cs="Times New Roman"/>
          <w:sz w:val="24"/>
          <w:szCs w:val="24"/>
        </w:rPr>
        <w:t xml:space="preserve">  </w:t>
      </w:r>
      <w:r w:rsidR="00D54038">
        <w:rPr>
          <w:rFonts w:ascii="Times New Roman" w:hAnsi="Times New Roman" w:cs="Times New Roman"/>
          <w:sz w:val="24"/>
          <w:szCs w:val="24"/>
        </w:rPr>
        <w:t xml:space="preserve">Dr. Ross Green’s Lives in the Balance is a good example. </w:t>
      </w:r>
      <w:r w:rsidR="00427869">
        <w:rPr>
          <w:rFonts w:ascii="Times New Roman" w:hAnsi="Times New Roman" w:cs="Times New Roman"/>
          <w:sz w:val="24"/>
          <w:szCs w:val="24"/>
        </w:rPr>
        <w:t xml:space="preserve"> Similarly</w:t>
      </w:r>
      <w:r w:rsidR="00CB731B">
        <w:rPr>
          <w:rFonts w:ascii="Times New Roman" w:hAnsi="Times New Roman" w:cs="Times New Roman"/>
          <w:sz w:val="24"/>
          <w:szCs w:val="24"/>
        </w:rPr>
        <w:t>, j</w:t>
      </w:r>
      <w:r w:rsidR="00BE08EC">
        <w:rPr>
          <w:rFonts w:ascii="Times New Roman" w:hAnsi="Times New Roman" w:cs="Times New Roman"/>
          <w:sz w:val="24"/>
          <w:szCs w:val="24"/>
        </w:rPr>
        <w:t xml:space="preserve">ust because a company claims to have a proprietary model doesn’t mean it’s any good.  It is, however, a good way to ensure the </w:t>
      </w:r>
      <w:r w:rsidR="006D40F5">
        <w:rPr>
          <w:rFonts w:ascii="Times New Roman" w:hAnsi="Times New Roman" w:cs="Times New Roman"/>
          <w:sz w:val="24"/>
          <w:szCs w:val="24"/>
        </w:rPr>
        <w:t>ability to rig bids</w:t>
      </w:r>
      <w:r w:rsidR="00BE08EC">
        <w:rPr>
          <w:rFonts w:ascii="Times New Roman" w:hAnsi="Times New Roman" w:cs="Times New Roman"/>
          <w:sz w:val="24"/>
          <w:szCs w:val="24"/>
        </w:rPr>
        <w:t xml:space="preserve"> </w:t>
      </w:r>
      <w:r w:rsidR="00ED2423">
        <w:rPr>
          <w:rFonts w:ascii="Times New Roman" w:hAnsi="Times New Roman" w:cs="Times New Roman"/>
          <w:sz w:val="24"/>
          <w:szCs w:val="24"/>
        </w:rPr>
        <w:t>with</w:t>
      </w:r>
      <w:r w:rsidR="00BE08EC">
        <w:rPr>
          <w:rFonts w:ascii="Times New Roman" w:hAnsi="Times New Roman" w:cs="Times New Roman"/>
          <w:sz w:val="24"/>
          <w:szCs w:val="24"/>
        </w:rPr>
        <w:t xml:space="preserve"> corrupt or naïve institutions</w:t>
      </w:r>
      <w:r w:rsidR="00CB731B">
        <w:rPr>
          <w:rFonts w:ascii="Times New Roman" w:hAnsi="Times New Roman" w:cs="Times New Roman"/>
          <w:sz w:val="24"/>
          <w:szCs w:val="24"/>
        </w:rPr>
        <w:t xml:space="preserve">, and </w:t>
      </w:r>
      <w:r w:rsidR="00693D1C">
        <w:rPr>
          <w:rFonts w:ascii="Times New Roman" w:hAnsi="Times New Roman" w:cs="Times New Roman"/>
          <w:sz w:val="24"/>
          <w:szCs w:val="24"/>
        </w:rPr>
        <w:t>it</w:t>
      </w:r>
      <w:r w:rsidR="00261031">
        <w:rPr>
          <w:rFonts w:ascii="Times New Roman" w:hAnsi="Times New Roman" w:cs="Times New Roman"/>
          <w:sz w:val="24"/>
          <w:szCs w:val="24"/>
        </w:rPr>
        <w:t xml:space="preserve"> is</w:t>
      </w:r>
      <w:r w:rsidR="00AB20F7">
        <w:rPr>
          <w:rFonts w:ascii="Times New Roman" w:hAnsi="Times New Roman" w:cs="Times New Roman"/>
          <w:sz w:val="24"/>
          <w:szCs w:val="24"/>
        </w:rPr>
        <w:t xml:space="preserve"> clear why Daniel D. Curry steered a sole-source bid their way.  </w:t>
      </w:r>
      <w:r w:rsidR="002A7167">
        <w:rPr>
          <w:rFonts w:ascii="Times New Roman" w:hAnsi="Times New Roman" w:cs="Times New Roman"/>
          <w:sz w:val="24"/>
          <w:szCs w:val="24"/>
        </w:rPr>
        <w:t xml:space="preserve">The total product </w:t>
      </w:r>
      <w:r w:rsidR="009E263A">
        <w:rPr>
          <w:rFonts w:ascii="Times New Roman" w:hAnsi="Times New Roman" w:cs="Times New Roman"/>
          <w:sz w:val="24"/>
          <w:szCs w:val="24"/>
        </w:rPr>
        <w:t xml:space="preserve">of Lives in the Balance’s </w:t>
      </w:r>
      <w:r w:rsidR="009E263A">
        <w:rPr>
          <w:rFonts w:ascii="Times New Roman" w:hAnsi="Times New Roman" w:cs="Times New Roman"/>
          <w:sz w:val="24"/>
          <w:szCs w:val="24"/>
        </w:rPr>
        <w:lastRenderedPageBreak/>
        <w:t xml:space="preserve">instructional materials </w:t>
      </w:r>
      <w:r w:rsidR="002A7167">
        <w:rPr>
          <w:rFonts w:ascii="Times New Roman" w:hAnsi="Times New Roman" w:cs="Times New Roman"/>
          <w:sz w:val="24"/>
          <w:szCs w:val="24"/>
        </w:rPr>
        <w:t>was 6 pages of worksheets</w:t>
      </w:r>
      <w:r w:rsidR="00D96807">
        <w:rPr>
          <w:rFonts w:ascii="Times New Roman" w:hAnsi="Times New Roman" w:cs="Times New Roman"/>
          <w:sz w:val="24"/>
          <w:szCs w:val="24"/>
        </w:rPr>
        <w:t xml:space="preserve"> (</w:t>
      </w:r>
      <w:r w:rsidR="009E263A">
        <w:rPr>
          <w:rFonts w:ascii="Times New Roman" w:hAnsi="Times New Roman" w:cs="Times New Roman"/>
          <w:sz w:val="24"/>
          <w:szCs w:val="24"/>
        </w:rPr>
        <w:t>enclose</w:t>
      </w:r>
      <w:r w:rsidR="009E263A" w:rsidRPr="00E05133">
        <w:rPr>
          <w:rFonts w:ascii="Times New Roman" w:hAnsi="Times New Roman" w:cs="Times New Roman"/>
          <w:sz w:val="24"/>
          <w:szCs w:val="24"/>
        </w:rPr>
        <w:t>d</w:t>
      </w:r>
      <w:r w:rsidR="00D96807" w:rsidRPr="00E05133">
        <w:rPr>
          <w:rFonts w:ascii="Times New Roman" w:hAnsi="Times New Roman" w:cs="Times New Roman"/>
          <w:sz w:val="24"/>
          <w:szCs w:val="24"/>
        </w:rPr>
        <w:t>)</w:t>
      </w:r>
      <w:r w:rsidR="002A7167" w:rsidRPr="00E05133">
        <w:rPr>
          <w:rFonts w:ascii="Times New Roman" w:hAnsi="Times New Roman" w:cs="Times New Roman"/>
          <w:sz w:val="24"/>
          <w:szCs w:val="24"/>
        </w:rPr>
        <w:t>,</w:t>
      </w:r>
      <w:r w:rsidR="002A7167">
        <w:rPr>
          <w:rFonts w:ascii="Times New Roman" w:hAnsi="Times New Roman" w:cs="Times New Roman"/>
          <w:sz w:val="24"/>
          <w:szCs w:val="24"/>
        </w:rPr>
        <w:t xml:space="preserve"> </w:t>
      </w:r>
      <w:r w:rsidR="00AB20F7">
        <w:rPr>
          <w:rFonts w:ascii="Times New Roman" w:hAnsi="Times New Roman" w:cs="Times New Roman"/>
          <w:sz w:val="24"/>
          <w:szCs w:val="24"/>
        </w:rPr>
        <w:t xml:space="preserve">which </w:t>
      </w:r>
      <w:r w:rsidR="00BE08EC">
        <w:rPr>
          <w:rFonts w:ascii="Times New Roman" w:hAnsi="Times New Roman" w:cs="Times New Roman"/>
          <w:sz w:val="24"/>
          <w:szCs w:val="24"/>
        </w:rPr>
        <w:t xml:space="preserve">talk down to teachers and </w:t>
      </w:r>
      <w:r w:rsidR="00AB20F7">
        <w:rPr>
          <w:rFonts w:ascii="Times New Roman" w:hAnsi="Times New Roman" w:cs="Times New Roman"/>
          <w:sz w:val="24"/>
          <w:szCs w:val="24"/>
        </w:rPr>
        <w:t xml:space="preserve">seem purposely designed to </w:t>
      </w:r>
      <w:r w:rsidR="00ED2423">
        <w:rPr>
          <w:rFonts w:ascii="Times New Roman" w:hAnsi="Times New Roman" w:cs="Times New Roman"/>
          <w:sz w:val="24"/>
          <w:szCs w:val="24"/>
        </w:rPr>
        <w:t xml:space="preserve">try </w:t>
      </w:r>
      <w:r w:rsidR="00AB20F7">
        <w:rPr>
          <w:rFonts w:ascii="Times New Roman" w:hAnsi="Times New Roman" w:cs="Times New Roman"/>
          <w:sz w:val="24"/>
          <w:szCs w:val="24"/>
        </w:rPr>
        <w:t xml:space="preserve">drive </w:t>
      </w:r>
      <w:r w:rsidR="00BE08EC">
        <w:rPr>
          <w:rFonts w:ascii="Times New Roman" w:hAnsi="Times New Roman" w:cs="Times New Roman"/>
          <w:sz w:val="24"/>
          <w:szCs w:val="24"/>
        </w:rPr>
        <w:t>them</w:t>
      </w:r>
      <w:r w:rsidR="00AB20F7">
        <w:rPr>
          <w:rFonts w:ascii="Times New Roman" w:hAnsi="Times New Roman" w:cs="Times New Roman"/>
          <w:sz w:val="24"/>
          <w:szCs w:val="24"/>
        </w:rPr>
        <w:t xml:space="preserve"> crazy, </w:t>
      </w:r>
      <w:r w:rsidR="008E260A">
        <w:rPr>
          <w:rFonts w:ascii="Times New Roman" w:hAnsi="Times New Roman" w:cs="Times New Roman"/>
          <w:sz w:val="24"/>
          <w:szCs w:val="24"/>
        </w:rPr>
        <w:t>while disallowing</w:t>
      </w:r>
      <w:r w:rsidR="00693D1C">
        <w:rPr>
          <w:rFonts w:ascii="Times New Roman" w:hAnsi="Times New Roman" w:cs="Times New Roman"/>
          <w:sz w:val="24"/>
          <w:szCs w:val="24"/>
        </w:rPr>
        <w:t xml:space="preserve"> </w:t>
      </w:r>
      <w:r w:rsidR="0099417E">
        <w:rPr>
          <w:rFonts w:ascii="Times New Roman" w:hAnsi="Times New Roman" w:cs="Times New Roman"/>
          <w:sz w:val="24"/>
          <w:szCs w:val="24"/>
        </w:rPr>
        <w:t xml:space="preserve">them </w:t>
      </w:r>
      <w:r w:rsidR="000C0D5C">
        <w:rPr>
          <w:rFonts w:ascii="Times New Roman" w:hAnsi="Times New Roman" w:cs="Times New Roman"/>
          <w:sz w:val="24"/>
          <w:szCs w:val="24"/>
        </w:rPr>
        <w:t>–</w:t>
      </w:r>
      <w:r w:rsidR="00BE08EC">
        <w:rPr>
          <w:rFonts w:ascii="Times New Roman" w:hAnsi="Times New Roman" w:cs="Times New Roman"/>
          <w:sz w:val="24"/>
          <w:szCs w:val="24"/>
        </w:rPr>
        <w:t xml:space="preserve"> </w:t>
      </w:r>
      <w:r w:rsidR="000C0D5C">
        <w:rPr>
          <w:rFonts w:ascii="Times New Roman" w:hAnsi="Times New Roman" w:cs="Times New Roman"/>
          <w:sz w:val="24"/>
          <w:szCs w:val="24"/>
        </w:rPr>
        <w:t>to the point of</w:t>
      </w:r>
      <w:r w:rsidR="00BE08EC">
        <w:rPr>
          <w:rFonts w:ascii="Times New Roman" w:hAnsi="Times New Roman" w:cs="Times New Roman"/>
          <w:sz w:val="24"/>
          <w:szCs w:val="24"/>
        </w:rPr>
        <w:t xml:space="preserve"> </w:t>
      </w:r>
      <w:r w:rsidR="000C0D5C">
        <w:rPr>
          <w:rFonts w:ascii="Times New Roman" w:hAnsi="Times New Roman" w:cs="Times New Roman"/>
          <w:sz w:val="24"/>
          <w:szCs w:val="24"/>
        </w:rPr>
        <w:t>prohibiti</w:t>
      </w:r>
      <w:r w:rsidR="004D489A">
        <w:rPr>
          <w:rFonts w:ascii="Times New Roman" w:hAnsi="Times New Roman" w:cs="Times New Roman"/>
          <w:sz w:val="24"/>
          <w:szCs w:val="24"/>
        </w:rPr>
        <w:t>on</w:t>
      </w:r>
      <w:r w:rsidR="00693D1C">
        <w:rPr>
          <w:rFonts w:ascii="Times New Roman" w:hAnsi="Times New Roman" w:cs="Times New Roman"/>
          <w:sz w:val="24"/>
          <w:szCs w:val="24"/>
        </w:rPr>
        <w:t xml:space="preserve"> -</w:t>
      </w:r>
      <w:r w:rsidR="00BE08EC">
        <w:rPr>
          <w:rFonts w:ascii="Times New Roman" w:hAnsi="Times New Roman" w:cs="Times New Roman"/>
          <w:sz w:val="24"/>
          <w:szCs w:val="24"/>
        </w:rPr>
        <w:t xml:space="preserve"> </w:t>
      </w:r>
      <w:r w:rsidR="00AB20F7">
        <w:rPr>
          <w:rFonts w:ascii="Times New Roman" w:hAnsi="Times New Roman" w:cs="Times New Roman"/>
          <w:sz w:val="24"/>
          <w:szCs w:val="24"/>
        </w:rPr>
        <w:t xml:space="preserve">from </w:t>
      </w:r>
      <w:r w:rsidR="00470DC9">
        <w:rPr>
          <w:rFonts w:ascii="Times New Roman" w:hAnsi="Times New Roman" w:cs="Times New Roman"/>
          <w:sz w:val="24"/>
          <w:szCs w:val="24"/>
        </w:rPr>
        <w:t>handling</w:t>
      </w:r>
      <w:r w:rsidR="00AB20F7">
        <w:rPr>
          <w:rFonts w:ascii="Times New Roman" w:hAnsi="Times New Roman" w:cs="Times New Roman"/>
          <w:sz w:val="24"/>
          <w:szCs w:val="24"/>
        </w:rPr>
        <w:t xml:space="preserve"> things directly and head-on</w:t>
      </w:r>
      <w:r w:rsidR="00D96807">
        <w:rPr>
          <w:rFonts w:ascii="Times New Roman" w:hAnsi="Times New Roman" w:cs="Times New Roman"/>
          <w:sz w:val="24"/>
          <w:szCs w:val="24"/>
        </w:rPr>
        <w:t xml:space="preserve">, similar to Daniel D. Curry’s </w:t>
      </w:r>
      <w:r w:rsidR="00BB4DE5">
        <w:rPr>
          <w:rFonts w:ascii="Times New Roman" w:hAnsi="Times New Roman" w:cs="Times New Roman"/>
          <w:sz w:val="24"/>
          <w:szCs w:val="24"/>
        </w:rPr>
        <w:t xml:space="preserve">North Carolina-based </w:t>
      </w:r>
      <w:r w:rsidR="00D96807">
        <w:rPr>
          <w:rFonts w:ascii="Times New Roman" w:hAnsi="Times New Roman" w:cs="Times New Roman"/>
          <w:sz w:val="24"/>
          <w:szCs w:val="24"/>
        </w:rPr>
        <w:t>Learning Focused pet project</w:t>
      </w:r>
      <w:r w:rsidR="00AB20F7">
        <w:rPr>
          <w:rFonts w:ascii="Times New Roman" w:hAnsi="Times New Roman" w:cs="Times New Roman"/>
          <w:sz w:val="24"/>
          <w:szCs w:val="24"/>
        </w:rPr>
        <w:t xml:space="preserve">.  </w:t>
      </w:r>
      <w:r w:rsidR="00D96807">
        <w:rPr>
          <w:rFonts w:ascii="Times New Roman" w:hAnsi="Times New Roman" w:cs="Times New Roman"/>
          <w:sz w:val="24"/>
          <w:szCs w:val="24"/>
        </w:rPr>
        <w:t>What do you think of the phrases “the kid</w:t>
      </w:r>
      <w:r w:rsidR="00635BE1">
        <w:rPr>
          <w:rFonts w:ascii="Times New Roman" w:hAnsi="Times New Roman" w:cs="Times New Roman"/>
          <w:sz w:val="24"/>
          <w:szCs w:val="24"/>
        </w:rPr>
        <w:t>,</w:t>
      </w:r>
      <w:r w:rsidR="00D96807">
        <w:rPr>
          <w:rFonts w:ascii="Times New Roman" w:hAnsi="Times New Roman" w:cs="Times New Roman"/>
          <w:sz w:val="24"/>
          <w:szCs w:val="24"/>
        </w:rPr>
        <w:t xml:space="preserve">” </w:t>
      </w:r>
      <w:r w:rsidR="00635BE1">
        <w:rPr>
          <w:rFonts w:ascii="Times New Roman" w:hAnsi="Times New Roman" w:cs="Times New Roman"/>
          <w:sz w:val="24"/>
          <w:szCs w:val="24"/>
        </w:rPr>
        <w:t>“invitation” and</w:t>
      </w:r>
      <w:r w:rsidR="00D96807">
        <w:rPr>
          <w:rFonts w:ascii="Times New Roman" w:hAnsi="Times New Roman" w:cs="Times New Roman"/>
          <w:sz w:val="24"/>
          <w:szCs w:val="24"/>
        </w:rPr>
        <w:t xml:space="preserve"> </w:t>
      </w:r>
      <w:proofErr w:type="gramStart"/>
      <w:r w:rsidR="00635BE1">
        <w:rPr>
          <w:rFonts w:ascii="Times New Roman" w:hAnsi="Times New Roman" w:cs="Times New Roman"/>
          <w:sz w:val="24"/>
          <w:szCs w:val="24"/>
        </w:rPr>
        <w:t>“”drilling</w:t>
      </w:r>
      <w:proofErr w:type="gramEnd"/>
      <w:r w:rsidR="00F47EC6">
        <w:rPr>
          <w:rFonts w:ascii="Times New Roman" w:hAnsi="Times New Roman" w:cs="Times New Roman"/>
          <w:sz w:val="24"/>
          <w:szCs w:val="24"/>
        </w:rPr>
        <w:t>”</w:t>
      </w:r>
      <w:r w:rsidR="00D96807">
        <w:rPr>
          <w:rFonts w:ascii="Times New Roman" w:hAnsi="Times New Roman" w:cs="Times New Roman"/>
          <w:sz w:val="24"/>
          <w:szCs w:val="24"/>
        </w:rPr>
        <w:t xml:space="preserve"> for information” in th</w:t>
      </w:r>
      <w:r w:rsidR="000C0D5C">
        <w:rPr>
          <w:rFonts w:ascii="Times New Roman" w:hAnsi="Times New Roman" w:cs="Times New Roman"/>
          <w:sz w:val="24"/>
          <w:szCs w:val="24"/>
        </w:rPr>
        <w:t xml:space="preserve">e </w:t>
      </w:r>
      <w:r w:rsidR="009E263A">
        <w:rPr>
          <w:rFonts w:ascii="Times New Roman" w:hAnsi="Times New Roman" w:cs="Times New Roman"/>
          <w:sz w:val="24"/>
          <w:szCs w:val="24"/>
        </w:rPr>
        <w:t>enclosed</w:t>
      </w:r>
      <w:r w:rsidR="00D96807">
        <w:rPr>
          <w:rFonts w:ascii="Times New Roman" w:hAnsi="Times New Roman" w:cs="Times New Roman"/>
          <w:sz w:val="24"/>
          <w:szCs w:val="24"/>
        </w:rPr>
        <w:t xml:space="preserve"> </w:t>
      </w:r>
      <w:r w:rsidR="004D489A">
        <w:rPr>
          <w:rFonts w:ascii="Times New Roman" w:hAnsi="Times New Roman" w:cs="Times New Roman"/>
          <w:sz w:val="24"/>
          <w:szCs w:val="24"/>
        </w:rPr>
        <w:t>sheets</w:t>
      </w:r>
      <w:r w:rsidR="00D96807">
        <w:rPr>
          <w:rFonts w:ascii="Times New Roman" w:hAnsi="Times New Roman" w:cs="Times New Roman"/>
          <w:sz w:val="24"/>
          <w:szCs w:val="24"/>
        </w:rPr>
        <w:t xml:space="preserve">?  How much of the language sounds like it is intended to support and validate student (“kid”) irresponsibility and misbehavior?  </w:t>
      </w:r>
      <w:r w:rsidR="00635BE1">
        <w:rPr>
          <w:rFonts w:ascii="Times New Roman" w:hAnsi="Times New Roman" w:cs="Times New Roman"/>
          <w:sz w:val="24"/>
          <w:szCs w:val="24"/>
        </w:rPr>
        <w:t>How much of it sounds like it is designe</w:t>
      </w:r>
      <w:r w:rsidR="00A66652">
        <w:rPr>
          <w:rFonts w:ascii="Times New Roman" w:hAnsi="Times New Roman" w:cs="Times New Roman"/>
          <w:sz w:val="24"/>
          <w:szCs w:val="24"/>
        </w:rPr>
        <w:t xml:space="preserve">d to distract them?  </w:t>
      </w:r>
      <w:r w:rsidR="00D96807">
        <w:rPr>
          <w:rFonts w:ascii="Times New Roman" w:hAnsi="Times New Roman" w:cs="Times New Roman"/>
          <w:sz w:val="24"/>
          <w:szCs w:val="24"/>
        </w:rPr>
        <w:t xml:space="preserve">Don’t </w:t>
      </w:r>
      <w:r w:rsidR="000C0D5C">
        <w:rPr>
          <w:rFonts w:ascii="Times New Roman" w:hAnsi="Times New Roman" w:cs="Times New Roman"/>
          <w:sz w:val="24"/>
          <w:szCs w:val="24"/>
        </w:rPr>
        <w:t>LIB’s</w:t>
      </w:r>
      <w:r w:rsidR="00D96807">
        <w:rPr>
          <w:rFonts w:ascii="Times New Roman" w:hAnsi="Times New Roman" w:cs="Times New Roman"/>
          <w:sz w:val="24"/>
          <w:szCs w:val="24"/>
        </w:rPr>
        <w:t xml:space="preserve"> “drilling” strategies sound eerily similar to </w:t>
      </w:r>
      <w:r w:rsidR="000C0D5C">
        <w:rPr>
          <w:rFonts w:ascii="Times New Roman" w:hAnsi="Times New Roman" w:cs="Times New Roman"/>
          <w:sz w:val="24"/>
          <w:szCs w:val="24"/>
        </w:rPr>
        <w:t>prying techniques a pedophile might use to understand how to</w:t>
      </w:r>
      <w:r w:rsidR="00B80DB4">
        <w:rPr>
          <w:rFonts w:ascii="Times New Roman" w:hAnsi="Times New Roman" w:cs="Times New Roman"/>
          <w:sz w:val="24"/>
          <w:szCs w:val="24"/>
        </w:rPr>
        <w:t xml:space="preserve"> best</w:t>
      </w:r>
      <w:r w:rsidR="000C0D5C">
        <w:rPr>
          <w:rFonts w:ascii="Times New Roman" w:hAnsi="Times New Roman" w:cs="Times New Roman"/>
          <w:sz w:val="24"/>
          <w:szCs w:val="24"/>
        </w:rPr>
        <w:t xml:space="preserve"> ingratiate themselves with - and abuse - children they are targeting?  </w:t>
      </w:r>
      <w:r w:rsidR="00BB4DE5">
        <w:rPr>
          <w:rFonts w:ascii="Times New Roman" w:hAnsi="Times New Roman" w:cs="Times New Roman"/>
          <w:sz w:val="24"/>
          <w:szCs w:val="24"/>
        </w:rPr>
        <w:t>Do</w:t>
      </w:r>
      <w:r w:rsidR="003D6779">
        <w:rPr>
          <w:rFonts w:ascii="Times New Roman" w:hAnsi="Times New Roman" w:cs="Times New Roman"/>
          <w:sz w:val="24"/>
          <w:szCs w:val="24"/>
        </w:rPr>
        <w:t>n’t</w:t>
      </w:r>
      <w:r w:rsidR="00BB4DE5">
        <w:rPr>
          <w:rFonts w:ascii="Times New Roman" w:hAnsi="Times New Roman" w:cs="Times New Roman"/>
          <w:sz w:val="24"/>
          <w:szCs w:val="24"/>
        </w:rPr>
        <w:t xml:space="preserve"> </w:t>
      </w:r>
      <w:r w:rsidR="004D489A">
        <w:rPr>
          <w:rFonts w:ascii="Times New Roman" w:hAnsi="Times New Roman" w:cs="Times New Roman"/>
          <w:sz w:val="24"/>
          <w:szCs w:val="24"/>
        </w:rPr>
        <w:t>th</w:t>
      </w:r>
      <w:r w:rsidR="00B80DB4">
        <w:rPr>
          <w:rFonts w:ascii="Times New Roman" w:hAnsi="Times New Roman" w:cs="Times New Roman"/>
          <w:sz w:val="24"/>
          <w:szCs w:val="24"/>
        </w:rPr>
        <w:t>ose strategies</w:t>
      </w:r>
      <w:r w:rsidR="00BB4DE5">
        <w:rPr>
          <w:rFonts w:ascii="Times New Roman" w:hAnsi="Times New Roman" w:cs="Times New Roman"/>
          <w:sz w:val="24"/>
          <w:szCs w:val="24"/>
        </w:rPr>
        <w:t xml:space="preserve"> </w:t>
      </w:r>
      <w:r w:rsidR="004D489A">
        <w:rPr>
          <w:rFonts w:ascii="Times New Roman" w:hAnsi="Times New Roman" w:cs="Times New Roman"/>
          <w:sz w:val="24"/>
          <w:szCs w:val="24"/>
        </w:rPr>
        <w:t>read</w:t>
      </w:r>
      <w:r w:rsidR="00BB4DE5">
        <w:rPr>
          <w:rFonts w:ascii="Times New Roman" w:hAnsi="Times New Roman" w:cs="Times New Roman"/>
          <w:sz w:val="24"/>
          <w:szCs w:val="24"/>
        </w:rPr>
        <w:t xml:space="preserve"> like </w:t>
      </w:r>
      <w:r w:rsidR="003D6779">
        <w:rPr>
          <w:rFonts w:ascii="Times New Roman" w:hAnsi="Times New Roman" w:cs="Times New Roman"/>
          <w:sz w:val="24"/>
          <w:szCs w:val="24"/>
        </w:rPr>
        <w:t xml:space="preserve">inculcation to the point of </w:t>
      </w:r>
      <w:r w:rsidR="00BB4DE5">
        <w:rPr>
          <w:rFonts w:ascii="Times New Roman" w:hAnsi="Times New Roman" w:cs="Times New Roman"/>
          <w:sz w:val="24"/>
          <w:szCs w:val="24"/>
        </w:rPr>
        <w:t xml:space="preserve">brainwashing?  </w:t>
      </w:r>
      <w:r w:rsidR="006136E7">
        <w:rPr>
          <w:rFonts w:ascii="Times New Roman" w:hAnsi="Times New Roman" w:cs="Times New Roman"/>
          <w:sz w:val="24"/>
          <w:szCs w:val="24"/>
        </w:rPr>
        <w:t>Lives in the Balance’s</w:t>
      </w:r>
      <w:r w:rsidR="00AB20F7">
        <w:rPr>
          <w:rFonts w:ascii="Times New Roman" w:hAnsi="Times New Roman" w:cs="Times New Roman"/>
          <w:sz w:val="24"/>
          <w:szCs w:val="24"/>
        </w:rPr>
        <w:t xml:space="preserve"> “Collaborative and Proactive Solutions” are not “how problems get solved;” but, they are a good way to</w:t>
      </w:r>
      <w:r w:rsidR="006136E7">
        <w:rPr>
          <w:rFonts w:ascii="Times New Roman" w:hAnsi="Times New Roman" w:cs="Times New Roman"/>
          <w:sz w:val="24"/>
          <w:szCs w:val="24"/>
        </w:rPr>
        <w:t xml:space="preserve"> disempower and</w:t>
      </w:r>
      <w:r w:rsidR="00AB20F7">
        <w:rPr>
          <w:rFonts w:ascii="Times New Roman" w:hAnsi="Times New Roman" w:cs="Times New Roman"/>
          <w:sz w:val="24"/>
          <w:szCs w:val="24"/>
        </w:rPr>
        <w:t xml:space="preserve"> </w:t>
      </w:r>
      <w:r w:rsidR="006136E7">
        <w:rPr>
          <w:rFonts w:ascii="Times New Roman" w:hAnsi="Times New Roman" w:cs="Times New Roman"/>
          <w:sz w:val="24"/>
          <w:szCs w:val="24"/>
        </w:rPr>
        <w:t xml:space="preserve">strip educators of their rightful </w:t>
      </w:r>
      <w:r w:rsidR="0007163D">
        <w:rPr>
          <w:rFonts w:ascii="Times New Roman" w:hAnsi="Times New Roman" w:cs="Times New Roman"/>
          <w:sz w:val="24"/>
          <w:szCs w:val="24"/>
        </w:rPr>
        <w:t xml:space="preserve">independent and </w:t>
      </w:r>
      <w:r w:rsidR="00D96807">
        <w:rPr>
          <w:rFonts w:ascii="Times New Roman" w:hAnsi="Times New Roman" w:cs="Times New Roman"/>
          <w:sz w:val="24"/>
          <w:szCs w:val="24"/>
        </w:rPr>
        <w:t>collective</w:t>
      </w:r>
      <w:r w:rsidR="0007163D">
        <w:rPr>
          <w:rFonts w:ascii="Times New Roman" w:hAnsi="Times New Roman" w:cs="Times New Roman"/>
          <w:sz w:val="24"/>
          <w:szCs w:val="24"/>
        </w:rPr>
        <w:t xml:space="preserve"> </w:t>
      </w:r>
      <w:r w:rsidR="006136E7">
        <w:rPr>
          <w:rFonts w:ascii="Times New Roman" w:hAnsi="Times New Roman" w:cs="Times New Roman"/>
          <w:sz w:val="24"/>
          <w:szCs w:val="24"/>
        </w:rPr>
        <w:t>professional autonomy, w</w:t>
      </w:r>
      <w:r w:rsidR="00041BFE">
        <w:rPr>
          <w:rFonts w:ascii="Times New Roman" w:hAnsi="Times New Roman" w:cs="Times New Roman"/>
          <w:sz w:val="24"/>
          <w:szCs w:val="24"/>
        </w:rPr>
        <w:t xml:space="preserve">hile facilitating </w:t>
      </w:r>
      <w:r w:rsidR="006136E7">
        <w:rPr>
          <w:rFonts w:ascii="Times New Roman" w:hAnsi="Times New Roman" w:cs="Times New Roman"/>
          <w:sz w:val="24"/>
          <w:szCs w:val="24"/>
        </w:rPr>
        <w:t>chaos</w:t>
      </w:r>
      <w:r w:rsidR="00041BFE">
        <w:rPr>
          <w:rFonts w:ascii="Times New Roman" w:hAnsi="Times New Roman" w:cs="Times New Roman"/>
          <w:sz w:val="24"/>
          <w:szCs w:val="24"/>
        </w:rPr>
        <w:t xml:space="preserve"> and abuse in the system</w:t>
      </w:r>
      <w:r w:rsidR="00AB20F7">
        <w:rPr>
          <w:rFonts w:ascii="Times New Roman" w:hAnsi="Times New Roman" w:cs="Times New Roman"/>
          <w:sz w:val="24"/>
          <w:szCs w:val="24"/>
        </w:rPr>
        <w:t xml:space="preserve">.  </w:t>
      </w:r>
      <w:r w:rsidR="00987EB6">
        <w:rPr>
          <w:rFonts w:ascii="Times New Roman" w:hAnsi="Times New Roman" w:cs="Times New Roman"/>
          <w:sz w:val="24"/>
          <w:szCs w:val="24"/>
        </w:rPr>
        <w:t xml:space="preserve">They presume decent educators </w:t>
      </w:r>
      <w:r w:rsidR="00BA5853">
        <w:rPr>
          <w:rFonts w:ascii="Times New Roman" w:hAnsi="Times New Roman" w:cs="Times New Roman"/>
          <w:sz w:val="24"/>
          <w:szCs w:val="24"/>
        </w:rPr>
        <w:t xml:space="preserve">(the majority) </w:t>
      </w:r>
      <w:r w:rsidR="00987EB6">
        <w:rPr>
          <w:rFonts w:ascii="Times New Roman" w:hAnsi="Times New Roman" w:cs="Times New Roman"/>
          <w:sz w:val="24"/>
          <w:szCs w:val="24"/>
        </w:rPr>
        <w:t xml:space="preserve">don’t care or have </w:t>
      </w:r>
      <w:r w:rsidR="008E260A">
        <w:rPr>
          <w:rFonts w:ascii="Times New Roman" w:hAnsi="Times New Roman" w:cs="Times New Roman"/>
          <w:sz w:val="24"/>
          <w:szCs w:val="24"/>
        </w:rPr>
        <w:t xml:space="preserve">even basic </w:t>
      </w:r>
      <w:r w:rsidR="00987EB6">
        <w:rPr>
          <w:rFonts w:ascii="Times New Roman" w:hAnsi="Times New Roman" w:cs="Times New Roman"/>
          <w:sz w:val="24"/>
          <w:szCs w:val="24"/>
        </w:rPr>
        <w:t xml:space="preserve">common sense.  </w:t>
      </w:r>
      <w:r w:rsidR="009E263A">
        <w:rPr>
          <w:rFonts w:ascii="Times New Roman" w:hAnsi="Times New Roman" w:cs="Times New Roman"/>
          <w:sz w:val="24"/>
          <w:szCs w:val="24"/>
        </w:rPr>
        <w:t>Th</w:t>
      </w:r>
      <w:r w:rsidR="00987EB6">
        <w:rPr>
          <w:rFonts w:ascii="Times New Roman" w:hAnsi="Times New Roman" w:cs="Times New Roman"/>
          <w:sz w:val="24"/>
          <w:szCs w:val="24"/>
        </w:rPr>
        <w:t>e</w:t>
      </w:r>
      <w:r w:rsidR="009E263A">
        <w:rPr>
          <w:rFonts w:ascii="Times New Roman" w:hAnsi="Times New Roman" w:cs="Times New Roman"/>
          <w:sz w:val="24"/>
          <w:szCs w:val="24"/>
        </w:rPr>
        <w:t xml:space="preserve"> techniques serve to </w:t>
      </w:r>
      <w:r w:rsidR="00A66652">
        <w:rPr>
          <w:rFonts w:ascii="Times New Roman" w:hAnsi="Times New Roman" w:cs="Times New Roman"/>
          <w:sz w:val="24"/>
          <w:szCs w:val="24"/>
        </w:rPr>
        <w:t>sidetrack</w:t>
      </w:r>
      <w:r w:rsidR="009E263A">
        <w:rPr>
          <w:rFonts w:ascii="Times New Roman" w:hAnsi="Times New Roman" w:cs="Times New Roman"/>
          <w:sz w:val="24"/>
          <w:szCs w:val="24"/>
        </w:rPr>
        <w:t xml:space="preserve">, instead of encouraging </w:t>
      </w:r>
      <w:r w:rsidR="004D489A">
        <w:rPr>
          <w:rFonts w:ascii="Times New Roman" w:hAnsi="Times New Roman" w:cs="Times New Roman"/>
          <w:sz w:val="24"/>
          <w:szCs w:val="24"/>
        </w:rPr>
        <w:t xml:space="preserve">a </w:t>
      </w:r>
      <w:r w:rsidR="009E263A">
        <w:rPr>
          <w:rFonts w:ascii="Times New Roman" w:hAnsi="Times New Roman" w:cs="Times New Roman"/>
          <w:sz w:val="24"/>
          <w:szCs w:val="24"/>
        </w:rPr>
        <w:t xml:space="preserve">focus on fundamentals, what really matters and </w:t>
      </w:r>
      <w:r w:rsidR="009E263A">
        <w:rPr>
          <w:rFonts w:ascii="Times New Roman" w:hAnsi="Times New Roman" w:cs="Times New Roman"/>
          <w:i/>
          <w:iCs/>
          <w:sz w:val="24"/>
          <w:szCs w:val="24"/>
        </w:rPr>
        <w:t xml:space="preserve">actual </w:t>
      </w:r>
      <w:r w:rsidR="009E263A">
        <w:rPr>
          <w:rFonts w:ascii="Times New Roman" w:hAnsi="Times New Roman" w:cs="Times New Roman"/>
          <w:sz w:val="24"/>
          <w:szCs w:val="24"/>
        </w:rPr>
        <w:t xml:space="preserve">professional development.  </w:t>
      </w:r>
      <w:r w:rsidR="008B1B99">
        <w:rPr>
          <w:rFonts w:ascii="Times New Roman" w:hAnsi="Times New Roman" w:cs="Times New Roman"/>
          <w:sz w:val="24"/>
          <w:szCs w:val="24"/>
        </w:rPr>
        <w:t>The “Problem Solving Plan</w:t>
      </w:r>
      <w:r w:rsidR="003D6779">
        <w:rPr>
          <w:rFonts w:ascii="Times New Roman" w:hAnsi="Times New Roman" w:cs="Times New Roman"/>
          <w:sz w:val="24"/>
          <w:szCs w:val="24"/>
        </w:rPr>
        <w:t>”</w:t>
      </w:r>
      <w:r w:rsidR="008B1B99">
        <w:rPr>
          <w:rFonts w:ascii="Times New Roman" w:hAnsi="Times New Roman" w:cs="Times New Roman"/>
          <w:sz w:val="24"/>
          <w:szCs w:val="24"/>
        </w:rPr>
        <w:t xml:space="preserve"> flow chart </w:t>
      </w:r>
      <w:r w:rsidR="004D489A">
        <w:rPr>
          <w:rFonts w:ascii="Times New Roman" w:hAnsi="Times New Roman" w:cs="Times New Roman"/>
          <w:sz w:val="24"/>
          <w:szCs w:val="24"/>
        </w:rPr>
        <w:t xml:space="preserve">dictates </w:t>
      </w:r>
      <w:r w:rsidR="008B1B99">
        <w:rPr>
          <w:rFonts w:ascii="Times New Roman" w:hAnsi="Times New Roman" w:cs="Times New Roman"/>
          <w:sz w:val="24"/>
          <w:szCs w:val="24"/>
        </w:rPr>
        <w:t xml:space="preserve">five </w:t>
      </w:r>
      <w:r w:rsidR="004D489A">
        <w:rPr>
          <w:rFonts w:ascii="Times New Roman" w:hAnsi="Times New Roman" w:cs="Times New Roman"/>
          <w:sz w:val="24"/>
          <w:szCs w:val="24"/>
        </w:rPr>
        <w:t xml:space="preserve">mandated </w:t>
      </w:r>
      <w:r w:rsidR="008B1B99">
        <w:rPr>
          <w:rFonts w:ascii="Times New Roman" w:hAnsi="Times New Roman" w:cs="Times New Roman"/>
          <w:sz w:val="24"/>
          <w:szCs w:val="24"/>
        </w:rPr>
        <w:t xml:space="preserve">steps before a </w:t>
      </w:r>
      <w:r w:rsidR="001974A9">
        <w:rPr>
          <w:rFonts w:ascii="Times New Roman" w:hAnsi="Times New Roman" w:cs="Times New Roman"/>
          <w:sz w:val="24"/>
          <w:szCs w:val="24"/>
        </w:rPr>
        <w:t>“</w:t>
      </w:r>
      <w:r w:rsidR="008B1B99">
        <w:rPr>
          <w:rFonts w:ascii="Times New Roman" w:hAnsi="Times New Roman" w:cs="Times New Roman"/>
          <w:sz w:val="24"/>
          <w:szCs w:val="24"/>
        </w:rPr>
        <w:t>problem</w:t>
      </w:r>
      <w:r w:rsidR="001974A9">
        <w:rPr>
          <w:rFonts w:ascii="Times New Roman" w:hAnsi="Times New Roman" w:cs="Times New Roman"/>
          <w:sz w:val="24"/>
          <w:szCs w:val="24"/>
        </w:rPr>
        <w:t>”</w:t>
      </w:r>
      <w:r w:rsidR="008B1B99">
        <w:rPr>
          <w:rFonts w:ascii="Times New Roman" w:hAnsi="Times New Roman" w:cs="Times New Roman"/>
          <w:sz w:val="24"/>
          <w:szCs w:val="24"/>
        </w:rPr>
        <w:t xml:space="preserve"> is either “solved</w:t>
      </w:r>
      <w:r w:rsidR="003D6779">
        <w:rPr>
          <w:rFonts w:ascii="Times New Roman" w:hAnsi="Times New Roman" w:cs="Times New Roman"/>
          <w:sz w:val="24"/>
          <w:szCs w:val="24"/>
        </w:rPr>
        <w:t>,</w:t>
      </w:r>
      <w:r w:rsidR="008B1B99">
        <w:rPr>
          <w:rFonts w:ascii="Times New Roman" w:hAnsi="Times New Roman" w:cs="Times New Roman"/>
          <w:sz w:val="24"/>
          <w:szCs w:val="24"/>
        </w:rPr>
        <w:t xml:space="preserve">” or not.  </w:t>
      </w:r>
      <w:r w:rsidR="003A78B1" w:rsidRPr="00612691">
        <w:rPr>
          <w:rFonts w:ascii="Times New Roman" w:hAnsi="Times New Roman" w:cs="Times New Roman"/>
          <w:sz w:val="24"/>
          <w:szCs w:val="24"/>
        </w:rPr>
        <w:t xml:space="preserve">The </w:t>
      </w:r>
      <w:r w:rsidR="00CD4A4A" w:rsidRPr="00612691">
        <w:rPr>
          <w:rFonts w:ascii="Times New Roman" w:hAnsi="Times New Roman" w:cs="Times New Roman"/>
          <w:sz w:val="24"/>
          <w:szCs w:val="24"/>
        </w:rPr>
        <w:t>teacher</w:t>
      </w:r>
      <w:r w:rsidR="008B1B99" w:rsidRPr="00612691">
        <w:rPr>
          <w:rFonts w:ascii="Times New Roman" w:hAnsi="Times New Roman" w:cs="Times New Roman"/>
          <w:sz w:val="24"/>
          <w:szCs w:val="24"/>
        </w:rPr>
        <w:t xml:space="preserve"> must </w:t>
      </w:r>
      <w:r w:rsidR="00612691">
        <w:rPr>
          <w:rFonts w:ascii="Times New Roman" w:hAnsi="Times New Roman" w:cs="Times New Roman"/>
          <w:sz w:val="24"/>
          <w:szCs w:val="24"/>
        </w:rPr>
        <w:t>detail</w:t>
      </w:r>
      <w:r w:rsidR="00F47EC6" w:rsidRPr="00612691">
        <w:rPr>
          <w:rFonts w:ascii="Times New Roman" w:hAnsi="Times New Roman" w:cs="Times New Roman"/>
          <w:sz w:val="24"/>
          <w:szCs w:val="24"/>
        </w:rPr>
        <w:t>,</w:t>
      </w:r>
      <w:r w:rsidR="008B1B99" w:rsidRPr="00612691">
        <w:rPr>
          <w:rFonts w:ascii="Times New Roman" w:hAnsi="Times New Roman" w:cs="Times New Roman"/>
          <w:sz w:val="24"/>
          <w:szCs w:val="24"/>
        </w:rPr>
        <w:t xml:space="preserve"> and date</w:t>
      </w:r>
      <w:r w:rsidR="00F47EC6" w:rsidRPr="00612691">
        <w:rPr>
          <w:rFonts w:ascii="Times New Roman" w:hAnsi="Times New Roman" w:cs="Times New Roman"/>
          <w:sz w:val="24"/>
          <w:szCs w:val="24"/>
        </w:rPr>
        <w:t>,</w:t>
      </w:r>
      <w:r w:rsidR="008B1B99" w:rsidRPr="00612691">
        <w:rPr>
          <w:rFonts w:ascii="Times New Roman" w:hAnsi="Times New Roman" w:cs="Times New Roman"/>
          <w:sz w:val="24"/>
          <w:szCs w:val="24"/>
        </w:rPr>
        <w:t xml:space="preserve"> said, </w:t>
      </w:r>
      <w:r w:rsidR="00612691" w:rsidRPr="00612691">
        <w:rPr>
          <w:rFonts w:ascii="Times New Roman" w:hAnsi="Times New Roman" w:cs="Times New Roman"/>
          <w:sz w:val="24"/>
          <w:szCs w:val="24"/>
        </w:rPr>
        <w:t>five steps</w:t>
      </w:r>
      <w:r w:rsidR="00612691">
        <w:rPr>
          <w:rFonts w:ascii="Times New Roman" w:hAnsi="Times New Roman" w:cs="Times New Roman"/>
          <w:sz w:val="24"/>
          <w:szCs w:val="24"/>
        </w:rPr>
        <w:t>, until the problem is “solved,” (either “yes” or “no”) with details and date.</w:t>
      </w:r>
      <w:r w:rsidR="008B1B99" w:rsidRPr="00612691">
        <w:rPr>
          <w:rFonts w:ascii="Times New Roman" w:hAnsi="Times New Roman" w:cs="Times New Roman"/>
          <w:sz w:val="24"/>
          <w:szCs w:val="24"/>
        </w:rPr>
        <w:t xml:space="preserve">  </w:t>
      </w:r>
      <w:r w:rsidR="001974A9">
        <w:rPr>
          <w:rFonts w:ascii="Times New Roman" w:hAnsi="Times New Roman" w:cs="Times New Roman"/>
          <w:sz w:val="24"/>
          <w:szCs w:val="24"/>
        </w:rPr>
        <w:t>Interestingly, there is hardly any space for</w:t>
      </w:r>
      <w:r w:rsidR="00A36D94">
        <w:rPr>
          <w:rFonts w:ascii="Times New Roman" w:hAnsi="Times New Roman" w:cs="Times New Roman"/>
          <w:sz w:val="24"/>
          <w:szCs w:val="24"/>
        </w:rPr>
        <w:t xml:space="preserve"> an</w:t>
      </w:r>
      <w:r w:rsidR="001974A9">
        <w:rPr>
          <w:rFonts w:ascii="Times New Roman" w:hAnsi="Times New Roman" w:cs="Times New Roman"/>
          <w:sz w:val="24"/>
          <w:szCs w:val="24"/>
        </w:rPr>
        <w:t xml:space="preserve"> educator to write the </w:t>
      </w:r>
      <w:r w:rsidR="00A36D94">
        <w:rPr>
          <w:rFonts w:ascii="Times New Roman" w:hAnsi="Times New Roman" w:cs="Times New Roman"/>
          <w:sz w:val="24"/>
          <w:szCs w:val="24"/>
        </w:rPr>
        <w:t xml:space="preserve">actual </w:t>
      </w:r>
      <w:r w:rsidR="001974A9">
        <w:rPr>
          <w:rFonts w:ascii="Times New Roman" w:hAnsi="Times New Roman" w:cs="Times New Roman"/>
          <w:sz w:val="24"/>
          <w:szCs w:val="24"/>
        </w:rPr>
        <w:t xml:space="preserve">details, because the details aren’t what </w:t>
      </w:r>
      <w:r w:rsidR="00A36D94">
        <w:rPr>
          <w:rFonts w:ascii="Times New Roman" w:hAnsi="Times New Roman" w:cs="Times New Roman"/>
          <w:sz w:val="24"/>
          <w:szCs w:val="24"/>
        </w:rPr>
        <w:t>really</w:t>
      </w:r>
      <w:r w:rsidR="001974A9">
        <w:rPr>
          <w:rFonts w:ascii="Times New Roman" w:hAnsi="Times New Roman" w:cs="Times New Roman"/>
          <w:sz w:val="24"/>
          <w:szCs w:val="24"/>
        </w:rPr>
        <w:t xml:space="preserve"> matter; rather, the goal is chaos and </w:t>
      </w:r>
      <w:r w:rsidR="00A36D94">
        <w:rPr>
          <w:rFonts w:ascii="Times New Roman" w:hAnsi="Times New Roman" w:cs="Times New Roman"/>
          <w:sz w:val="24"/>
          <w:szCs w:val="24"/>
        </w:rPr>
        <w:t xml:space="preserve">the </w:t>
      </w:r>
      <w:r w:rsidR="001974A9">
        <w:rPr>
          <w:rFonts w:ascii="Times New Roman" w:hAnsi="Times New Roman" w:cs="Times New Roman"/>
          <w:sz w:val="24"/>
          <w:szCs w:val="24"/>
        </w:rPr>
        <w:t xml:space="preserve">distraction of steps themselves.  </w:t>
      </w:r>
      <w:r w:rsidR="008B1B99" w:rsidRPr="00612691">
        <w:rPr>
          <w:rFonts w:ascii="Times New Roman" w:hAnsi="Times New Roman" w:cs="Times New Roman"/>
          <w:sz w:val="24"/>
          <w:szCs w:val="24"/>
        </w:rPr>
        <w:t>I</w:t>
      </w:r>
      <w:r w:rsidR="008B1B99">
        <w:rPr>
          <w:rFonts w:ascii="Times New Roman" w:hAnsi="Times New Roman" w:cs="Times New Roman"/>
          <w:sz w:val="24"/>
          <w:szCs w:val="24"/>
        </w:rPr>
        <w:t xml:space="preserve">f an educator follows </w:t>
      </w:r>
      <w:r w:rsidR="002A5957">
        <w:rPr>
          <w:rFonts w:ascii="Times New Roman" w:hAnsi="Times New Roman" w:cs="Times New Roman"/>
          <w:sz w:val="24"/>
          <w:szCs w:val="24"/>
        </w:rPr>
        <w:t>the</w:t>
      </w:r>
      <w:r w:rsidR="008B1B99">
        <w:rPr>
          <w:rFonts w:ascii="Times New Roman" w:hAnsi="Times New Roman" w:cs="Times New Roman"/>
          <w:sz w:val="24"/>
          <w:szCs w:val="24"/>
        </w:rPr>
        <w:t xml:space="preserve"> “Drilling Cheat Sheet” mandates, they must break </w:t>
      </w:r>
      <w:r w:rsidR="00BB4DE5">
        <w:rPr>
          <w:rFonts w:ascii="Times New Roman" w:hAnsi="Times New Roman" w:cs="Times New Roman"/>
          <w:sz w:val="24"/>
          <w:szCs w:val="24"/>
        </w:rPr>
        <w:t>“the problem down into its component parts,” which essentially open</w:t>
      </w:r>
      <w:r w:rsidR="004D489A">
        <w:rPr>
          <w:rFonts w:ascii="Times New Roman" w:hAnsi="Times New Roman" w:cs="Times New Roman"/>
          <w:sz w:val="24"/>
          <w:szCs w:val="24"/>
        </w:rPr>
        <w:t>s</w:t>
      </w:r>
      <w:r w:rsidR="00BB4DE5">
        <w:rPr>
          <w:rFonts w:ascii="Times New Roman" w:hAnsi="Times New Roman" w:cs="Times New Roman"/>
          <w:sz w:val="24"/>
          <w:szCs w:val="24"/>
        </w:rPr>
        <w:t xml:space="preserve"> a rabbit hole of </w:t>
      </w:r>
      <w:r w:rsidR="003D6779">
        <w:rPr>
          <w:rFonts w:ascii="Times New Roman" w:hAnsi="Times New Roman" w:cs="Times New Roman"/>
          <w:sz w:val="24"/>
          <w:szCs w:val="24"/>
        </w:rPr>
        <w:t xml:space="preserve">endless individual </w:t>
      </w:r>
      <w:r w:rsidR="00A36D94">
        <w:rPr>
          <w:rFonts w:ascii="Times New Roman" w:hAnsi="Times New Roman" w:cs="Times New Roman"/>
          <w:sz w:val="24"/>
          <w:szCs w:val="24"/>
        </w:rPr>
        <w:t>“</w:t>
      </w:r>
      <w:r w:rsidR="003D6779">
        <w:rPr>
          <w:rFonts w:ascii="Times New Roman" w:hAnsi="Times New Roman" w:cs="Times New Roman"/>
          <w:sz w:val="24"/>
          <w:szCs w:val="24"/>
        </w:rPr>
        <w:t>problems,</w:t>
      </w:r>
      <w:r w:rsidR="00A36D94">
        <w:rPr>
          <w:rFonts w:ascii="Times New Roman" w:hAnsi="Times New Roman" w:cs="Times New Roman"/>
          <w:sz w:val="24"/>
          <w:szCs w:val="24"/>
        </w:rPr>
        <w:t>”</w:t>
      </w:r>
      <w:r w:rsidR="003D6779">
        <w:rPr>
          <w:rFonts w:ascii="Times New Roman" w:hAnsi="Times New Roman" w:cs="Times New Roman"/>
          <w:sz w:val="24"/>
          <w:szCs w:val="24"/>
        </w:rPr>
        <w:t xml:space="preserve"> as well as </w:t>
      </w:r>
      <w:r w:rsidR="00BB4DE5">
        <w:rPr>
          <w:rFonts w:ascii="Times New Roman" w:hAnsi="Times New Roman" w:cs="Times New Roman"/>
          <w:sz w:val="24"/>
          <w:szCs w:val="24"/>
        </w:rPr>
        <w:t xml:space="preserve">excuses for </w:t>
      </w:r>
      <w:r w:rsidR="004D489A">
        <w:rPr>
          <w:rFonts w:ascii="Times New Roman" w:hAnsi="Times New Roman" w:cs="Times New Roman"/>
          <w:sz w:val="24"/>
          <w:szCs w:val="24"/>
        </w:rPr>
        <w:t xml:space="preserve">a </w:t>
      </w:r>
      <w:r w:rsidR="00BB4DE5">
        <w:rPr>
          <w:rFonts w:ascii="Times New Roman" w:hAnsi="Times New Roman" w:cs="Times New Roman"/>
          <w:sz w:val="24"/>
          <w:szCs w:val="24"/>
        </w:rPr>
        <w:t xml:space="preserve">lack of accountability and misbehavior </w:t>
      </w:r>
      <w:r w:rsidR="003D6779">
        <w:rPr>
          <w:rFonts w:ascii="Times New Roman" w:hAnsi="Times New Roman" w:cs="Times New Roman"/>
          <w:sz w:val="24"/>
          <w:szCs w:val="24"/>
        </w:rPr>
        <w:t>on</w:t>
      </w:r>
      <w:r w:rsidR="00BB4DE5">
        <w:rPr>
          <w:rFonts w:ascii="Times New Roman" w:hAnsi="Times New Roman" w:cs="Times New Roman"/>
          <w:sz w:val="24"/>
          <w:szCs w:val="24"/>
        </w:rPr>
        <w:t xml:space="preserve"> the student</w:t>
      </w:r>
      <w:r w:rsidR="003D6779">
        <w:rPr>
          <w:rFonts w:ascii="Times New Roman" w:hAnsi="Times New Roman" w:cs="Times New Roman"/>
          <w:sz w:val="24"/>
          <w:szCs w:val="24"/>
        </w:rPr>
        <w:t>’s</w:t>
      </w:r>
      <w:r w:rsidR="00BB4DE5">
        <w:rPr>
          <w:rFonts w:ascii="Times New Roman" w:hAnsi="Times New Roman" w:cs="Times New Roman"/>
          <w:sz w:val="24"/>
          <w:szCs w:val="24"/>
        </w:rPr>
        <w:t xml:space="preserve"> (a</w:t>
      </w:r>
      <w:r w:rsidR="004D489A">
        <w:rPr>
          <w:rFonts w:ascii="Times New Roman" w:hAnsi="Times New Roman" w:cs="Times New Roman"/>
          <w:sz w:val="24"/>
          <w:szCs w:val="24"/>
        </w:rPr>
        <w:t>.</w:t>
      </w:r>
      <w:r w:rsidR="00BB4DE5">
        <w:rPr>
          <w:rFonts w:ascii="Times New Roman" w:hAnsi="Times New Roman" w:cs="Times New Roman"/>
          <w:sz w:val="24"/>
          <w:szCs w:val="24"/>
        </w:rPr>
        <w:t>k</w:t>
      </w:r>
      <w:r w:rsidR="004D489A">
        <w:rPr>
          <w:rFonts w:ascii="Times New Roman" w:hAnsi="Times New Roman" w:cs="Times New Roman"/>
          <w:sz w:val="24"/>
          <w:szCs w:val="24"/>
        </w:rPr>
        <w:t>.</w:t>
      </w:r>
      <w:r w:rsidR="00BB4DE5">
        <w:rPr>
          <w:rFonts w:ascii="Times New Roman" w:hAnsi="Times New Roman" w:cs="Times New Roman"/>
          <w:sz w:val="24"/>
          <w:szCs w:val="24"/>
        </w:rPr>
        <w:t>a</w:t>
      </w:r>
      <w:r w:rsidR="004D489A">
        <w:rPr>
          <w:rFonts w:ascii="Times New Roman" w:hAnsi="Times New Roman" w:cs="Times New Roman"/>
          <w:sz w:val="24"/>
          <w:szCs w:val="24"/>
        </w:rPr>
        <w:t>.</w:t>
      </w:r>
      <w:r w:rsidR="00BB4DE5">
        <w:rPr>
          <w:rFonts w:ascii="Times New Roman" w:hAnsi="Times New Roman" w:cs="Times New Roman"/>
          <w:sz w:val="24"/>
          <w:szCs w:val="24"/>
        </w:rPr>
        <w:t xml:space="preserve"> “the kid</w:t>
      </w:r>
      <w:r w:rsidR="003D6779">
        <w:rPr>
          <w:rFonts w:ascii="Times New Roman" w:hAnsi="Times New Roman" w:cs="Times New Roman"/>
          <w:sz w:val="24"/>
          <w:szCs w:val="24"/>
        </w:rPr>
        <w:t>’s</w:t>
      </w:r>
      <w:r w:rsidR="00BB4DE5">
        <w:rPr>
          <w:rFonts w:ascii="Times New Roman" w:hAnsi="Times New Roman" w:cs="Times New Roman"/>
          <w:sz w:val="24"/>
          <w:szCs w:val="24"/>
        </w:rPr>
        <w:t>”)</w:t>
      </w:r>
      <w:r w:rsidR="003D6779">
        <w:rPr>
          <w:rFonts w:ascii="Times New Roman" w:hAnsi="Times New Roman" w:cs="Times New Roman"/>
          <w:sz w:val="24"/>
          <w:szCs w:val="24"/>
        </w:rPr>
        <w:t xml:space="preserve"> part</w:t>
      </w:r>
      <w:r w:rsidR="00BB4DE5">
        <w:rPr>
          <w:rFonts w:ascii="Times New Roman" w:hAnsi="Times New Roman" w:cs="Times New Roman"/>
          <w:sz w:val="24"/>
          <w:szCs w:val="24"/>
        </w:rPr>
        <w:t xml:space="preserve">.   Every problem </w:t>
      </w:r>
      <w:r w:rsidR="00F47EC6">
        <w:rPr>
          <w:rFonts w:ascii="Times New Roman" w:hAnsi="Times New Roman" w:cs="Times New Roman"/>
          <w:sz w:val="24"/>
          <w:szCs w:val="24"/>
        </w:rPr>
        <w:t xml:space="preserve">a student might have </w:t>
      </w:r>
      <w:r w:rsidR="00BB4DE5">
        <w:rPr>
          <w:rFonts w:ascii="Times New Roman" w:hAnsi="Times New Roman" w:cs="Times New Roman"/>
          <w:sz w:val="24"/>
          <w:szCs w:val="24"/>
        </w:rPr>
        <w:t xml:space="preserve">can </w:t>
      </w:r>
      <w:r w:rsidR="003D6779">
        <w:rPr>
          <w:rFonts w:ascii="Times New Roman" w:hAnsi="Times New Roman" w:cs="Times New Roman"/>
          <w:sz w:val="24"/>
          <w:szCs w:val="24"/>
        </w:rPr>
        <w:t xml:space="preserve">and should </w:t>
      </w:r>
      <w:r w:rsidR="00BB4DE5">
        <w:rPr>
          <w:rFonts w:ascii="Times New Roman" w:hAnsi="Times New Roman" w:cs="Times New Roman"/>
          <w:sz w:val="24"/>
          <w:szCs w:val="24"/>
        </w:rPr>
        <w:t>be addressed in exactly five steps?  What if there are two</w:t>
      </w:r>
      <w:r w:rsidR="003F44A1">
        <w:rPr>
          <w:rFonts w:ascii="Times New Roman" w:hAnsi="Times New Roman" w:cs="Times New Roman"/>
          <w:sz w:val="24"/>
          <w:szCs w:val="24"/>
        </w:rPr>
        <w:t xml:space="preserve"> steps</w:t>
      </w:r>
      <w:r w:rsidR="00BB4DE5">
        <w:rPr>
          <w:rFonts w:ascii="Times New Roman" w:hAnsi="Times New Roman" w:cs="Times New Roman"/>
          <w:sz w:val="24"/>
          <w:szCs w:val="24"/>
        </w:rPr>
        <w:t xml:space="preserve">, or ten?  Why does the adult in the classroom seem to be the only one with </w:t>
      </w:r>
      <w:r w:rsidR="003D6779">
        <w:rPr>
          <w:rFonts w:ascii="Times New Roman" w:hAnsi="Times New Roman" w:cs="Times New Roman"/>
          <w:sz w:val="24"/>
          <w:szCs w:val="24"/>
        </w:rPr>
        <w:t xml:space="preserve">little to </w:t>
      </w:r>
      <w:r w:rsidR="00BB4DE5">
        <w:rPr>
          <w:rFonts w:ascii="Times New Roman" w:hAnsi="Times New Roman" w:cs="Times New Roman"/>
          <w:sz w:val="24"/>
          <w:szCs w:val="24"/>
        </w:rPr>
        <w:t>no choice</w:t>
      </w:r>
      <w:r w:rsidR="003D6779">
        <w:rPr>
          <w:rFonts w:ascii="Times New Roman" w:hAnsi="Times New Roman" w:cs="Times New Roman"/>
          <w:sz w:val="24"/>
          <w:szCs w:val="24"/>
        </w:rPr>
        <w:t>, and the only one subject to crushing procedural requirements, but not permitted to encourage and enforce structure in and for their students</w:t>
      </w:r>
      <w:r w:rsidR="00BB4DE5">
        <w:rPr>
          <w:rFonts w:ascii="Times New Roman" w:hAnsi="Times New Roman" w:cs="Times New Roman"/>
          <w:sz w:val="24"/>
          <w:szCs w:val="24"/>
        </w:rPr>
        <w:t xml:space="preserve">?  </w:t>
      </w:r>
      <w:r w:rsidR="001A24BB">
        <w:rPr>
          <w:rFonts w:ascii="Times New Roman" w:hAnsi="Times New Roman" w:cs="Times New Roman"/>
          <w:sz w:val="24"/>
          <w:szCs w:val="24"/>
        </w:rPr>
        <w:t xml:space="preserve">Isn’t that their job?  How are they supposed to be allowed to perform their actual jobs?  </w:t>
      </w:r>
      <w:r w:rsidR="002A5957" w:rsidRPr="002A5957">
        <w:rPr>
          <w:rFonts w:ascii="Times New Roman" w:hAnsi="Times New Roman" w:cs="Times New Roman"/>
          <w:i/>
          <w:iCs/>
          <w:sz w:val="24"/>
          <w:szCs w:val="24"/>
        </w:rPr>
        <w:t>Dr.</w:t>
      </w:r>
      <w:r w:rsidR="002A5957">
        <w:rPr>
          <w:rFonts w:ascii="Times New Roman" w:hAnsi="Times New Roman" w:cs="Times New Roman"/>
          <w:sz w:val="24"/>
          <w:szCs w:val="24"/>
        </w:rPr>
        <w:t xml:space="preserve"> Ross Greene’s </w:t>
      </w:r>
      <w:r w:rsidR="000C4380">
        <w:rPr>
          <w:rFonts w:ascii="Times New Roman" w:hAnsi="Times New Roman" w:cs="Times New Roman"/>
          <w:sz w:val="24"/>
          <w:szCs w:val="24"/>
        </w:rPr>
        <w:t>“</w:t>
      </w:r>
      <w:r w:rsidR="002A5957">
        <w:rPr>
          <w:rFonts w:ascii="Times New Roman" w:hAnsi="Times New Roman" w:cs="Times New Roman"/>
          <w:sz w:val="24"/>
          <w:szCs w:val="24"/>
        </w:rPr>
        <w:t>approach</w:t>
      </w:r>
      <w:r w:rsidR="000C4380">
        <w:rPr>
          <w:rFonts w:ascii="Times New Roman" w:hAnsi="Times New Roman" w:cs="Times New Roman"/>
          <w:sz w:val="24"/>
          <w:szCs w:val="24"/>
        </w:rPr>
        <w:t>”</w:t>
      </w:r>
      <w:r w:rsidR="002A5957">
        <w:rPr>
          <w:rFonts w:ascii="Times New Roman" w:hAnsi="Times New Roman" w:cs="Times New Roman"/>
          <w:sz w:val="24"/>
          <w:szCs w:val="24"/>
        </w:rPr>
        <w:t xml:space="preserve"> leaves kids to wonder where they shouldn’t, deprives them of the ability to think critically, </w:t>
      </w:r>
      <w:r w:rsidR="001441B7">
        <w:rPr>
          <w:rFonts w:ascii="Times New Roman" w:hAnsi="Times New Roman" w:cs="Times New Roman"/>
          <w:sz w:val="24"/>
          <w:szCs w:val="24"/>
        </w:rPr>
        <w:t xml:space="preserve">and leaves them </w:t>
      </w:r>
      <w:r w:rsidR="00987EB6">
        <w:rPr>
          <w:rFonts w:ascii="Times New Roman" w:hAnsi="Times New Roman" w:cs="Times New Roman"/>
          <w:sz w:val="24"/>
          <w:szCs w:val="24"/>
        </w:rPr>
        <w:t xml:space="preserve">spinning </w:t>
      </w:r>
      <w:r w:rsidR="001441B7">
        <w:rPr>
          <w:rFonts w:ascii="Times New Roman" w:hAnsi="Times New Roman" w:cs="Times New Roman"/>
          <w:sz w:val="24"/>
          <w:szCs w:val="24"/>
        </w:rPr>
        <w:t xml:space="preserve">in a world </w:t>
      </w:r>
      <w:r w:rsidR="00987EB6">
        <w:rPr>
          <w:rFonts w:ascii="Times New Roman" w:hAnsi="Times New Roman" w:cs="Times New Roman"/>
          <w:sz w:val="24"/>
          <w:szCs w:val="24"/>
        </w:rPr>
        <w:t xml:space="preserve">where they do not have the maturity or other resources to create the structure they </w:t>
      </w:r>
      <w:r w:rsidR="001441B7">
        <w:rPr>
          <w:rFonts w:ascii="Times New Roman" w:hAnsi="Times New Roman" w:cs="Times New Roman"/>
          <w:sz w:val="24"/>
          <w:szCs w:val="24"/>
        </w:rPr>
        <w:t>need</w:t>
      </w:r>
      <w:r w:rsidR="002A5957">
        <w:rPr>
          <w:rFonts w:ascii="Times New Roman" w:hAnsi="Times New Roman" w:cs="Times New Roman"/>
          <w:sz w:val="24"/>
          <w:szCs w:val="24"/>
        </w:rPr>
        <w:t>.</w:t>
      </w:r>
      <w:r w:rsidR="001441B7">
        <w:rPr>
          <w:rFonts w:ascii="Times New Roman" w:hAnsi="Times New Roman" w:cs="Times New Roman"/>
          <w:sz w:val="24"/>
          <w:szCs w:val="24"/>
        </w:rPr>
        <w:t xml:space="preserve">  It deprives them of safety.</w:t>
      </w:r>
      <w:r w:rsidR="002A5957">
        <w:rPr>
          <w:rFonts w:ascii="Times New Roman" w:hAnsi="Times New Roman" w:cs="Times New Roman"/>
          <w:sz w:val="24"/>
          <w:szCs w:val="24"/>
        </w:rPr>
        <w:t xml:space="preserve">  It is </w:t>
      </w:r>
      <w:r w:rsidR="001441B7">
        <w:rPr>
          <w:rFonts w:ascii="Times New Roman" w:hAnsi="Times New Roman" w:cs="Times New Roman"/>
          <w:sz w:val="24"/>
          <w:szCs w:val="24"/>
        </w:rPr>
        <w:t xml:space="preserve">a </w:t>
      </w:r>
      <w:r w:rsidR="002A5957" w:rsidRPr="00082E3D">
        <w:rPr>
          <w:rFonts w:ascii="Times New Roman" w:hAnsi="Times New Roman" w:cs="Times New Roman"/>
          <w:i/>
          <w:iCs/>
          <w:sz w:val="24"/>
          <w:szCs w:val="24"/>
        </w:rPr>
        <w:t>dangerous</w:t>
      </w:r>
      <w:r w:rsidR="002A5957">
        <w:rPr>
          <w:rFonts w:ascii="Times New Roman" w:hAnsi="Times New Roman" w:cs="Times New Roman"/>
          <w:sz w:val="24"/>
          <w:szCs w:val="24"/>
        </w:rPr>
        <w:t xml:space="preserve"> </w:t>
      </w:r>
      <w:r w:rsidR="002770A5">
        <w:rPr>
          <w:rFonts w:ascii="Times New Roman" w:hAnsi="Times New Roman" w:cs="Times New Roman"/>
          <w:sz w:val="24"/>
          <w:szCs w:val="24"/>
        </w:rPr>
        <w:t>“</w:t>
      </w:r>
      <w:r w:rsidR="002A5957">
        <w:rPr>
          <w:rFonts w:ascii="Times New Roman" w:hAnsi="Times New Roman" w:cs="Times New Roman"/>
          <w:sz w:val="24"/>
          <w:szCs w:val="24"/>
        </w:rPr>
        <w:t>approach</w:t>
      </w:r>
      <w:r w:rsidR="002770A5">
        <w:rPr>
          <w:rFonts w:ascii="Times New Roman" w:hAnsi="Times New Roman" w:cs="Times New Roman"/>
          <w:sz w:val="24"/>
          <w:szCs w:val="24"/>
        </w:rPr>
        <w:t>”</w:t>
      </w:r>
      <w:r w:rsidR="002A5957">
        <w:rPr>
          <w:rFonts w:ascii="Times New Roman" w:hAnsi="Times New Roman" w:cs="Times New Roman"/>
          <w:sz w:val="24"/>
          <w:szCs w:val="24"/>
        </w:rPr>
        <w:t xml:space="preserve"> and thought process</w:t>
      </w:r>
      <w:r w:rsidR="001441B7">
        <w:rPr>
          <w:rFonts w:ascii="Times New Roman" w:hAnsi="Times New Roman" w:cs="Times New Roman"/>
          <w:sz w:val="24"/>
          <w:szCs w:val="24"/>
        </w:rPr>
        <w:t xml:space="preserve">.  </w:t>
      </w:r>
      <w:r w:rsidR="009E263A">
        <w:rPr>
          <w:rFonts w:ascii="Times New Roman" w:hAnsi="Times New Roman" w:cs="Times New Roman"/>
          <w:sz w:val="24"/>
          <w:szCs w:val="24"/>
        </w:rPr>
        <w:t xml:space="preserve">Doesn’t it seem counterintuitive for Ross Greene to </w:t>
      </w:r>
      <w:r w:rsidR="00082E3D">
        <w:rPr>
          <w:rFonts w:ascii="Times New Roman" w:hAnsi="Times New Roman" w:cs="Times New Roman"/>
          <w:sz w:val="24"/>
          <w:szCs w:val="24"/>
        </w:rPr>
        <w:t>effectively</w:t>
      </w:r>
      <w:r w:rsidR="009E263A">
        <w:rPr>
          <w:rFonts w:ascii="Times New Roman" w:hAnsi="Times New Roman" w:cs="Times New Roman"/>
          <w:sz w:val="24"/>
          <w:szCs w:val="24"/>
        </w:rPr>
        <w:t xml:space="preserve"> </w:t>
      </w:r>
      <w:r w:rsidR="001A24BB">
        <w:rPr>
          <w:rFonts w:ascii="Times New Roman" w:hAnsi="Times New Roman" w:cs="Times New Roman"/>
          <w:sz w:val="24"/>
          <w:szCs w:val="24"/>
        </w:rPr>
        <w:t xml:space="preserve">try to </w:t>
      </w:r>
      <w:r w:rsidR="009E263A">
        <w:rPr>
          <w:rFonts w:ascii="Times New Roman" w:hAnsi="Times New Roman" w:cs="Times New Roman"/>
          <w:sz w:val="24"/>
          <w:szCs w:val="24"/>
        </w:rPr>
        <w:t xml:space="preserve">turn educators into </w:t>
      </w:r>
      <w:r w:rsidR="00BD2B23">
        <w:rPr>
          <w:rFonts w:ascii="Times New Roman" w:hAnsi="Times New Roman" w:cs="Times New Roman"/>
          <w:sz w:val="24"/>
          <w:szCs w:val="24"/>
        </w:rPr>
        <w:t xml:space="preserve">beleaguered, </w:t>
      </w:r>
      <w:r w:rsidR="008B1B99">
        <w:rPr>
          <w:rFonts w:ascii="Times New Roman" w:hAnsi="Times New Roman" w:cs="Times New Roman"/>
          <w:sz w:val="24"/>
          <w:szCs w:val="24"/>
        </w:rPr>
        <w:t xml:space="preserve">fearful, </w:t>
      </w:r>
      <w:r w:rsidR="009E263A">
        <w:rPr>
          <w:rFonts w:ascii="Times New Roman" w:hAnsi="Times New Roman" w:cs="Times New Roman"/>
          <w:sz w:val="24"/>
          <w:szCs w:val="24"/>
        </w:rPr>
        <w:t>rigid, worksheet-filling automatons</w:t>
      </w:r>
      <w:r w:rsidR="00082E3D">
        <w:rPr>
          <w:rFonts w:ascii="Times New Roman" w:hAnsi="Times New Roman" w:cs="Times New Roman"/>
          <w:sz w:val="24"/>
          <w:szCs w:val="24"/>
        </w:rPr>
        <w:t>,</w:t>
      </w:r>
      <w:r w:rsidR="009E263A">
        <w:rPr>
          <w:rFonts w:ascii="Times New Roman" w:hAnsi="Times New Roman" w:cs="Times New Roman"/>
          <w:sz w:val="24"/>
          <w:szCs w:val="24"/>
        </w:rPr>
        <w:t xml:space="preserve"> if </w:t>
      </w:r>
      <w:r w:rsidR="00082E3D">
        <w:rPr>
          <w:rFonts w:ascii="Times New Roman" w:hAnsi="Times New Roman" w:cs="Times New Roman"/>
          <w:sz w:val="24"/>
          <w:szCs w:val="24"/>
        </w:rPr>
        <w:t>his</w:t>
      </w:r>
      <w:r w:rsidR="009E263A">
        <w:rPr>
          <w:rFonts w:ascii="Times New Roman" w:hAnsi="Times New Roman" w:cs="Times New Roman"/>
          <w:sz w:val="24"/>
          <w:szCs w:val="24"/>
        </w:rPr>
        <w:t xml:space="preserve"> supposed goal is for them to then encourage </w:t>
      </w:r>
      <w:r w:rsidR="008B1B99">
        <w:rPr>
          <w:rFonts w:ascii="Times New Roman" w:hAnsi="Times New Roman" w:cs="Times New Roman"/>
          <w:sz w:val="24"/>
          <w:szCs w:val="24"/>
        </w:rPr>
        <w:t>academic commitment and achievement, confidence, overall growth</w:t>
      </w:r>
      <w:r w:rsidR="009E263A">
        <w:rPr>
          <w:rFonts w:ascii="Times New Roman" w:hAnsi="Times New Roman" w:cs="Times New Roman"/>
          <w:sz w:val="24"/>
          <w:szCs w:val="24"/>
        </w:rPr>
        <w:t xml:space="preserve"> and healthy risk-taking for their students?  </w:t>
      </w:r>
      <w:r w:rsidR="00CD4A4A">
        <w:rPr>
          <w:rFonts w:ascii="Times New Roman" w:hAnsi="Times New Roman" w:cs="Times New Roman"/>
          <w:sz w:val="24"/>
          <w:szCs w:val="24"/>
        </w:rPr>
        <w:t xml:space="preserve">How would educators have time to do anything other than fill out sheets?  </w:t>
      </w:r>
      <w:r w:rsidR="003D6779">
        <w:rPr>
          <w:rFonts w:ascii="Times New Roman" w:hAnsi="Times New Roman" w:cs="Times New Roman"/>
          <w:sz w:val="24"/>
          <w:szCs w:val="24"/>
        </w:rPr>
        <w:t>What if the</w:t>
      </w:r>
      <w:r w:rsidR="00CD4A4A">
        <w:rPr>
          <w:rFonts w:ascii="Times New Roman" w:hAnsi="Times New Roman" w:cs="Times New Roman"/>
          <w:sz w:val="24"/>
          <w:szCs w:val="24"/>
        </w:rPr>
        <w:t>y</w:t>
      </w:r>
      <w:r w:rsidR="003D6779">
        <w:rPr>
          <w:rFonts w:ascii="Times New Roman" w:hAnsi="Times New Roman" w:cs="Times New Roman"/>
          <w:sz w:val="24"/>
          <w:szCs w:val="24"/>
        </w:rPr>
        <w:t xml:space="preserve"> don’t comply with the “plan?”  What if they address things deliberately</w:t>
      </w:r>
      <w:r w:rsidR="000C4380">
        <w:rPr>
          <w:rFonts w:ascii="Times New Roman" w:hAnsi="Times New Roman" w:cs="Times New Roman"/>
          <w:sz w:val="24"/>
          <w:szCs w:val="24"/>
        </w:rPr>
        <w:t>, fairly</w:t>
      </w:r>
      <w:r w:rsidR="003D6779">
        <w:rPr>
          <w:rFonts w:ascii="Times New Roman" w:hAnsi="Times New Roman" w:cs="Times New Roman"/>
          <w:sz w:val="24"/>
          <w:szCs w:val="24"/>
        </w:rPr>
        <w:t xml:space="preserve"> and honestly?  </w:t>
      </w:r>
      <w:r w:rsidR="001A24BB">
        <w:rPr>
          <w:rFonts w:ascii="Times New Roman" w:hAnsi="Times New Roman" w:cs="Times New Roman"/>
          <w:sz w:val="24"/>
          <w:szCs w:val="24"/>
        </w:rPr>
        <w:t>If they do might it</w:t>
      </w:r>
      <w:r w:rsidR="00D86686">
        <w:rPr>
          <w:rFonts w:ascii="Times New Roman" w:hAnsi="Times New Roman" w:cs="Times New Roman"/>
          <w:sz w:val="24"/>
          <w:szCs w:val="24"/>
        </w:rPr>
        <w:t xml:space="preserve"> potentially</w:t>
      </w:r>
      <w:r w:rsidR="00CD4A4A">
        <w:rPr>
          <w:rFonts w:ascii="Times New Roman" w:hAnsi="Times New Roman" w:cs="Times New Roman"/>
          <w:sz w:val="24"/>
          <w:szCs w:val="24"/>
        </w:rPr>
        <w:t xml:space="preserve"> </w:t>
      </w:r>
      <w:r w:rsidR="00202F03">
        <w:rPr>
          <w:rFonts w:ascii="Times New Roman" w:hAnsi="Times New Roman" w:cs="Times New Roman"/>
          <w:sz w:val="24"/>
          <w:szCs w:val="24"/>
        </w:rPr>
        <w:t>result in</w:t>
      </w:r>
      <w:r w:rsidR="00CD4A4A">
        <w:rPr>
          <w:rFonts w:ascii="Times New Roman" w:hAnsi="Times New Roman" w:cs="Times New Roman"/>
          <w:sz w:val="24"/>
          <w:szCs w:val="24"/>
        </w:rPr>
        <w:t xml:space="preserve"> a ding </w:t>
      </w:r>
      <w:r w:rsidR="00427869">
        <w:rPr>
          <w:rFonts w:ascii="Times New Roman" w:hAnsi="Times New Roman" w:cs="Times New Roman"/>
          <w:sz w:val="24"/>
          <w:szCs w:val="24"/>
        </w:rPr>
        <w:t>(or worse)</w:t>
      </w:r>
      <w:r w:rsidR="007F53E0">
        <w:rPr>
          <w:rFonts w:ascii="Times New Roman" w:hAnsi="Times New Roman" w:cs="Times New Roman"/>
          <w:sz w:val="24"/>
          <w:szCs w:val="24"/>
        </w:rPr>
        <w:t>, dictated by</w:t>
      </w:r>
      <w:r w:rsidR="00CD4A4A">
        <w:rPr>
          <w:rFonts w:ascii="Times New Roman" w:hAnsi="Times New Roman" w:cs="Times New Roman"/>
          <w:sz w:val="24"/>
          <w:szCs w:val="24"/>
        </w:rPr>
        <w:t xml:space="preserve"> LIB’s very own “Punitive Index” scoring chart?</w:t>
      </w:r>
      <w:r w:rsidR="003D6779">
        <w:rPr>
          <w:rFonts w:ascii="Times New Roman" w:hAnsi="Times New Roman" w:cs="Times New Roman"/>
          <w:sz w:val="24"/>
          <w:szCs w:val="24"/>
        </w:rPr>
        <w:t xml:space="preserve">  </w:t>
      </w:r>
      <w:r w:rsidR="00082E3D">
        <w:rPr>
          <w:rFonts w:ascii="Times New Roman" w:hAnsi="Times New Roman" w:cs="Times New Roman"/>
          <w:sz w:val="24"/>
          <w:szCs w:val="24"/>
        </w:rPr>
        <w:t xml:space="preserve">What if they don’t properly comply with </w:t>
      </w:r>
      <w:r w:rsidR="00987EB6">
        <w:rPr>
          <w:rFonts w:ascii="Times New Roman" w:hAnsi="Times New Roman" w:cs="Times New Roman"/>
          <w:sz w:val="24"/>
          <w:szCs w:val="24"/>
        </w:rPr>
        <w:t>Greene’s</w:t>
      </w:r>
      <w:r w:rsidR="00082E3D">
        <w:rPr>
          <w:rFonts w:ascii="Times New Roman" w:hAnsi="Times New Roman" w:cs="Times New Roman"/>
          <w:sz w:val="24"/>
          <w:szCs w:val="24"/>
        </w:rPr>
        <w:t xml:space="preserve"> rigidly-proscribed “Empathy Step” (#3 </w:t>
      </w:r>
      <w:r w:rsidR="00BA5853">
        <w:rPr>
          <w:rFonts w:ascii="Times New Roman" w:hAnsi="Times New Roman" w:cs="Times New Roman"/>
          <w:sz w:val="24"/>
          <w:szCs w:val="24"/>
        </w:rPr>
        <w:t xml:space="preserve">of 5 </w:t>
      </w:r>
      <w:r w:rsidR="00082E3D">
        <w:rPr>
          <w:rFonts w:ascii="Times New Roman" w:hAnsi="Times New Roman" w:cs="Times New Roman"/>
          <w:sz w:val="24"/>
          <w:szCs w:val="24"/>
        </w:rPr>
        <w:t xml:space="preserve">in the </w:t>
      </w:r>
      <w:proofErr w:type="gramStart"/>
      <w:r w:rsidR="00082E3D">
        <w:rPr>
          <w:rFonts w:ascii="Times New Roman" w:hAnsi="Times New Roman" w:cs="Times New Roman"/>
          <w:sz w:val="24"/>
          <w:szCs w:val="24"/>
        </w:rPr>
        <w:t>Problem Solving</w:t>
      </w:r>
      <w:proofErr w:type="gramEnd"/>
      <w:r w:rsidR="00082E3D">
        <w:rPr>
          <w:rFonts w:ascii="Times New Roman" w:hAnsi="Times New Roman" w:cs="Times New Roman"/>
          <w:sz w:val="24"/>
          <w:szCs w:val="24"/>
        </w:rPr>
        <w:t xml:space="preserve"> Plan worksheet)?  </w:t>
      </w:r>
      <w:r w:rsidR="00F63E05">
        <w:rPr>
          <w:rFonts w:ascii="Times New Roman" w:hAnsi="Times New Roman" w:cs="Times New Roman"/>
          <w:sz w:val="24"/>
          <w:szCs w:val="24"/>
        </w:rPr>
        <w:t xml:space="preserve">If so, </w:t>
      </w:r>
      <w:r w:rsidR="00FF6490">
        <w:rPr>
          <w:rFonts w:ascii="Times New Roman" w:hAnsi="Times New Roman" w:cs="Times New Roman"/>
          <w:sz w:val="24"/>
          <w:szCs w:val="24"/>
        </w:rPr>
        <w:t>c</w:t>
      </w:r>
      <w:r w:rsidR="00CD4A4A">
        <w:rPr>
          <w:rFonts w:ascii="Times New Roman" w:hAnsi="Times New Roman" w:cs="Times New Roman"/>
          <w:sz w:val="24"/>
          <w:szCs w:val="24"/>
        </w:rPr>
        <w:t xml:space="preserve">ould such a teacher be </w:t>
      </w:r>
      <w:r w:rsidR="00BD2B23">
        <w:rPr>
          <w:rFonts w:ascii="Times New Roman" w:hAnsi="Times New Roman" w:cs="Times New Roman"/>
          <w:sz w:val="24"/>
          <w:szCs w:val="24"/>
        </w:rPr>
        <w:t>arbitrarily and unfairly</w:t>
      </w:r>
      <w:r w:rsidR="00CD4A4A">
        <w:rPr>
          <w:rFonts w:ascii="Times New Roman" w:hAnsi="Times New Roman" w:cs="Times New Roman"/>
          <w:sz w:val="24"/>
          <w:szCs w:val="24"/>
        </w:rPr>
        <w:t xml:space="preserve"> punished, based only on the </w:t>
      </w:r>
      <w:r w:rsidR="00BD2B23">
        <w:rPr>
          <w:rFonts w:ascii="Times New Roman" w:hAnsi="Times New Roman" w:cs="Times New Roman"/>
          <w:sz w:val="24"/>
          <w:szCs w:val="24"/>
        </w:rPr>
        <w:t>subjective</w:t>
      </w:r>
      <w:r w:rsidR="00CD4A4A">
        <w:rPr>
          <w:rFonts w:ascii="Times New Roman" w:hAnsi="Times New Roman" w:cs="Times New Roman"/>
          <w:sz w:val="24"/>
          <w:szCs w:val="24"/>
        </w:rPr>
        <w:t xml:space="preserve"> standards of a </w:t>
      </w:r>
      <w:r w:rsidR="00D86686">
        <w:rPr>
          <w:rFonts w:ascii="Times New Roman" w:hAnsi="Times New Roman" w:cs="Times New Roman"/>
          <w:sz w:val="24"/>
          <w:szCs w:val="24"/>
        </w:rPr>
        <w:t xml:space="preserve">single, </w:t>
      </w:r>
      <w:r w:rsidR="00CD4A4A">
        <w:rPr>
          <w:rFonts w:ascii="Times New Roman" w:hAnsi="Times New Roman" w:cs="Times New Roman"/>
          <w:sz w:val="24"/>
          <w:szCs w:val="24"/>
        </w:rPr>
        <w:t xml:space="preserve">hand-picked sole-source </w:t>
      </w:r>
      <w:r w:rsidR="00987EB6">
        <w:rPr>
          <w:rFonts w:ascii="Times New Roman" w:hAnsi="Times New Roman" w:cs="Times New Roman"/>
          <w:sz w:val="24"/>
          <w:szCs w:val="24"/>
        </w:rPr>
        <w:t>vendor</w:t>
      </w:r>
      <w:r w:rsidR="00CD4A4A">
        <w:rPr>
          <w:rFonts w:ascii="Times New Roman" w:hAnsi="Times New Roman" w:cs="Times New Roman"/>
          <w:sz w:val="24"/>
          <w:szCs w:val="24"/>
        </w:rPr>
        <w:t>, procured by a sadistic pedophile superintendent?</w:t>
      </w:r>
    </w:p>
    <w:p w14:paraId="3143BCAC" w14:textId="77777777" w:rsidR="003943F0" w:rsidRDefault="003943F0" w:rsidP="000E31B5">
      <w:pPr>
        <w:pStyle w:val="NoSpacing"/>
        <w:rPr>
          <w:rFonts w:ascii="Times New Roman" w:hAnsi="Times New Roman" w:cs="Times New Roman"/>
          <w:sz w:val="24"/>
          <w:szCs w:val="24"/>
        </w:rPr>
      </w:pPr>
    </w:p>
    <w:p w14:paraId="193912E8" w14:textId="743449F8" w:rsidR="00022EFA" w:rsidRDefault="00003D40" w:rsidP="000E31B5">
      <w:pPr>
        <w:pStyle w:val="NoSpacing"/>
        <w:rPr>
          <w:rFonts w:ascii="Times New Roman" w:hAnsi="Times New Roman" w:cs="Times New Roman"/>
          <w:sz w:val="24"/>
          <w:szCs w:val="24"/>
        </w:rPr>
      </w:pPr>
      <w:r>
        <w:rPr>
          <w:rFonts w:ascii="Times New Roman" w:hAnsi="Times New Roman" w:cs="Times New Roman"/>
          <w:sz w:val="24"/>
          <w:szCs w:val="24"/>
        </w:rPr>
        <w:t>Did Daniel D. Curry employ Ross Greene’s services to facilitate and justify his sadistic, pedophilic goals?</w:t>
      </w:r>
      <w:r w:rsidR="000C4380">
        <w:rPr>
          <w:rFonts w:ascii="Times New Roman" w:hAnsi="Times New Roman" w:cs="Times New Roman"/>
          <w:sz w:val="24"/>
          <w:szCs w:val="24"/>
        </w:rPr>
        <w:t xml:space="preserve">  How did he find him?</w:t>
      </w:r>
      <w:r>
        <w:rPr>
          <w:rFonts w:ascii="Times New Roman" w:hAnsi="Times New Roman" w:cs="Times New Roman"/>
          <w:sz w:val="24"/>
          <w:szCs w:val="24"/>
        </w:rPr>
        <w:t xml:space="preserve">  </w:t>
      </w:r>
      <w:r w:rsidRPr="00A27412">
        <w:rPr>
          <w:rFonts w:ascii="Times New Roman" w:hAnsi="Times New Roman" w:cs="Times New Roman"/>
          <w:i/>
          <w:iCs/>
          <w:sz w:val="24"/>
          <w:szCs w:val="24"/>
        </w:rPr>
        <w:t>Was</w:t>
      </w:r>
      <w:r>
        <w:rPr>
          <w:rFonts w:ascii="Times New Roman" w:hAnsi="Times New Roman" w:cs="Times New Roman"/>
          <w:sz w:val="24"/>
          <w:szCs w:val="24"/>
        </w:rPr>
        <w:t xml:space="preserve"> it tied to </w:t>
      </w:r>
      <w:r w:rsidR="000C4380">
        <w:rPr>
          <w:rFonts w:ascii="Times New Roman" w:hAnsi="Times New Roman" w:cs="Times New Roman"/>
          <w:sz w:val="24"/>
          <w:szCs w:val="24"/>
        </w:rPr>
        <w:t>Curry’s</w:t>
      </w:r>
      <w:r>
        <w:rPr>
          <w:rFonts w:ascii="Times New Roman" w:hAnsi="Times New Roman" w:cs="Times New Roman"/>
          <w:sz w:val="24"/>
          <w:szCs w:val="24"/>
        </w:rPr>
        <w:t xml:space="preserve"> earlier 6/24/19 evaluation?  </w:t>
      </w:r>
      <w:r w:rsidRPr="004A5D9E">
        <w:rPr>
          <w:rFonts w:ascii="Times New Roman" w:hAnsi="Times New Roman" w:cs="Times New Roman"/>
          <w:i/>
          <w:iCs/>
          <w:sz w:val="24"/>
          <w:szCs w:val="24"/>
        </w:rPr>
        <w:t>Did</w:t>
      </w:r>
      <w:r>
        <w:rPr>
          <w:rFonts w:ascii="Times New Roman" w:hAnsi="Times New Roman" w:cs="Times New Roman"/>
          <w:sz w:val="24"/>
          <w:szCs w:val="24"/>
        </w:rPr>
        <w:t xml:space="preserve"> he</w:t>
      </w:r>
      <w:r w:rsidR="004A5D9E">
        <w:rPr>
          <w:rFonts w:ascii="Times New Roman" w:hAnsi="Times New Roman" w:cs="Times New Roman"/>
          <w:sz w:val="24"/>
          <w:szCs w:val="24"/>
        </w:rPr>
        <w:t xml:space="preserve"> </w:t>
      </w:r>
      <w:r>
        <w:rPr>
          <w:rFonts w:ascii="Times New Roman" w:hAnsi="Times New Roman" w:cs="Times New Roman"/>
          <w:sz w:val="24"/>
          <w:szCs w:val="24"/>
        </w:rPr>
        <w:t xml:space="preserve">use </w:t>
      </w:r>
      <w:r w:rsidR="004A5D9E">
        <w:rPr>
          <w:rFonts w:ascii="Times New Roman" w:hAnsi="Times New Roman" w:cs="Times New Roman"/>
          <w:sz w:val="24"/>
          <w:szCs w:val="24"/>
        </w:rPr>
        <w:t xml:space="preserve">CCPS funds and </w:t>
      </w:r>
      <w:r>
        <w:rPr>
          <w:rFonts w:ascii="Times New Roman" w:hAnsi="Times New Roman" w:cs="Times New Roman"/>
          <w:sz w:val="24"/>
          <w:szCs w:val="24"/>
        </w:rPr>
        <w:t xml:space="preserve">Greene’s services to </w:t>
      </w:r>
      <w:r w:rsidRPr="00693B0D">
        <w:rPr>
          <w:rFonts w:ascii="Times New Roman" w:hAnsi="Times New Roman" w:cs="Times New Roman"/>
          <w:sz w:val="24"/>
          <w:szCs w:val="24"/>
        </w:rPr>
        <w:t xml:space="preserve">couch, defend </w:t>
      </w:r>
      <w:r w:rsidR="004A5D9E">
        <w:rPr>
          <w:rFonts w:ascii="Times New Roman" w:hAnsi="Times New Roman" w:cs="Times New Roman"/>
          <w:sz w:val="24"/>
          <w:szCs w:val="24"/>
        </w:rPr>
        <w:t>and/or</w:t>
      </w:r>
      <w:r w:rsidRPr="00693B0D">
        <w:rPr>
          <w:rFonts w:ascii="Times New Roman" w:hAnsi="Times New Roman" w:cs="Times New Roman"/>
          <w:sz w:val="24"/>
          <w:szCs w:val="24"/>
        </w:rPr>
        <w:t xml:space="preserve"> evaluat</w:t>
      </w:r>
      <w:r>
        <w:rPr>
          <w:rFonts w:ascii="Times New Roman" w:hAnsi="Times New Roman" w:cs="Times New Roman"/>
          <w:sz w:val="24"/>
          <w:szCs w:val="24"/>
        </w:rPr>
        <w:t>e his own performance</w:t>
      </w:r>
      <w:r w:rsidRPr="00693B0D">
        <w:rPr>
          <w:rFonts w:ascii="Times New Roman" w:hAnsi="Times New Roman" w:cs="Times New Roman"/>
          <w:sz w:val="24"/>
          <w:szCs w:val="24"/>
        </w:rPr>
        <w:t>?</w:t>
      </w:r>
      <w:r>
        <w:rPr>
          <w:rFonts w:ascii="Times New Roman" w:hAnsi="Times New Roman" w:cs="Times New Roman"/>
          <w:sz w:val="24"/>
          <w:szCs w:val="24"/>
        </w:rPr>
        <w:t xml:space="preserve">  Greene’s</w:t>
      </w:r>
      <w:r w:rsidR="0060345D">
        <w:rPr>
          <w:rFonts w:ascii="Times New Roman" w:hAnsi="Times New Roman" w:cs="Times New Roman"/>
          <w:sz w:val="24"/>
          <w:szCs w:val="24"/>
        </w:rPr>
        <w:t xml:space="preserve"> website says he</w:t>
      </w:r>
      <w:r w:rsidR="001441B7">
        <w:rPr>
          <w:rFonts w:ascii="Times New Roman" w:hAnsi="Times New Roman" w:cs="Times New Roman"/>
          <w:sz w:val="24"/>
          <w:szCs w:val="24"/>
        </w:rPr>
        <w:t xml:space="preserve"> was on</w:t>
      </w:r>
      <w:r w:rsidR="00BD2B23">
        <w:rPr>
          <w:rFonts w:ascii="Times New Roman" w:hAnsi="Times New Roman" w:cs="Times New Roman"/>
          <w:sz w:val="24"/>
          <w:szCs w:val="24"/>
        </w:rPr>
        <w:t xml:space="preserve"> the faculty at Harvard Medical School for over </w:t>
      </w:r>
      <w:r w:rsidR="00BD2B23">
        <w:rPr>
          <w:rFonts w:ascii="Times New Roman" w:hAnsi="Times New Roman" w:cs="Times New Roman"/>
          <w:sz w:val="24"/>
          <w:szCs w:val="24"/>
        </w:rPr>
        <w:lastRenderedPageBreak/>
        <w:t>twenty years</w:t>
      </w:r>
      <w:r w:rsidR="002A5957">
        <w:rPr>
          <w:rFonts w:ascii="Times New Roman" w:hAnsi="Times New Roman" w:cs="Times New Roman"/>
          <w:sz w:val="24"/>
          <w:szCs w:val="24"/>
        </w:rPr>
        <w:t xml:space="preserve"> and “lectures and consults widely throughout the world,” </w:t>
      </w:r>
      <w:r w:rsidR="00BD2B23">
        <w:rPr>
          <w:rFonts w:ascii="Times New Roman" w:hAnsi="Times New Roman" w:cs="Times New Roman"/>
          <w:sz w:val="24"/>
          <w:szCs w:val="24"/>
        </w:rPr>
        <w:t xml:space="preserve">but how much time did he ever spend </w:t>
      </w:r>
      <w:r w:rsidR="002A5957">
        <w:rPr>
          <w:rFonts w:ascii="Times New Roman" w:hAnsi="Times New Roman" w:cs="Times New Roman"/>
          <w:sz w:val="24"/>
          <w:szCs w:val="24"/>
        </w:rPr>
        <w:t>being a</w:t>
      </w:r>
      <w:r w:rsidR="00BD4703">
        <w:rPr>
          <w:rFonts w:ascii="Times New Roman" w:hAnsi="Times New Roman" w:cs="Times New Roman"/>
          <w:sz w:val="24"/>
          <w:szCs w:val="24"/>
        </w:rPr>
        <w:t xml:space="preserve"> true</w:t>
      </w:r>
      <w:r w:rsidR="002A5957">
        <w:rPr>
          <w:rFonts w:ascii="Times New Roman" w:hAnsi="Times New Roman" w:cs="Times New Roman"/>
          <w:sz w:val="24"/>
          <w:szCs w:val="24"/>
        </w:rPr>
        <w:t xml:space="preserve"> educator?  How much time </w:t>
      </w:r>
      <w:r w:rsidR="002770A5">
        <w:rPr>
          <w:rFonts w:ascii="Times New Roman" w:hAnsi="Times New Roman" w:cs="Times New Roman"/>
          <w:sz w:val="24"/>
          <w:szCs w:val="24"/>
        </w:rPr>
        <w:t>did he ever spend</w:t>
      </w:r>
      <w:r w:rsidR="002A5957">
        <w:rPr>
          <w:rFonts w:ascii="Times New Roman" w:hAnsi="Times New Roman" w:cs="Times New Roman"/>
          <w:sz w:val="24"/>
          <w:szCs w:val="24"/>
        </w:rPr>
        <w:t xml:space="preserve"> in the classroom</w:t>
      </w:r>
      <w:r w:rsidR="00BD2B23">
        <w:rPr>
          <w:rFonts w:ascii="Times New Roman" w:hAnsi="Times New Roman" w:cs="Times New Roman"/>
          <w:sz w:val="24"/>
          <w:szCs w:val="24"/>
        </w:rPr>
        <w:t xml:space="preserve">?  </w:t>
      </w:r>
      <w:r w:rsidR="008E1939">
        <w:rPr>
          <w:rFonts w:ascii="Times New Roman" w:hAnsi="Times New Roman" w:cs="Times New Roman"/>
          <w:sz w:val="24"/>
          <w:szCs w:val="24"/>
        </w:rPr>
        <w:t xml:space="preserve">How are </w:t>
      </w:r>
      <w:r w:rsidR="001441B7">
        <w:rPr>
          <w:rFonts w:ascii="Times New Roman" w:hAnsi="Times New Roman" w:cs="Times New Roman"/>
          <w:sz w:val="24"/>
          <w:szCs w:val="24"/>
        </w:rPr>
        <w:t>his far-flung</w:t>
      </w:r>
      <w:r w:rsidR="00082E3D">
        <w:rPr>
          <w:rFonts w:ascii="Times New Roman" w:hAnsi="Times New Roman" w:cs="Times New Roman"/>
          <w:sz w:val="24"/>
          <w:szCs w:val="24"/>
        </w:rPr>
        <w:t>,</w:t>
      </w:r>
      <w:r w:rsidR="001441B7">
        <w:rPr>
          <w:rFonts w:ascii="Times New Roman" w:hAnsi="Times New Roman" w:cs="Times New Roman"/>
          <w:sz w:val="24"/>
          <w:szCs w:val="24"/>
        </w:rPr>
        <w:t xml:space="preserve"> ivory tower </w:t>
      </w:r>
      <w:r w:rsidR="008E1939">
        <w:rPr>
          <w:rFonts w:ascii="Times New Roman" w:hAnsi="Times New Roman" w:cs="Times New Roman"/>
          <w:sz w:val="24"/>
          <w:szCs w:val="24"/>
        </w:rPr>
        <w:t xml:space="preserve">standards </w:t>
      </w:r>
      <w:r w:rsidR="004D489A">
        <w:rPr>
          <w:rFonts w:ascii="Times New Roman" w:hAnsi="Times New Roman" w:cs="Times New Roman"/>
          <w:sz w:val="24"/>
          <w:szCs w:val="24"/>
        </w:rPr>
        <w:t xml:space="preserve">even </w:t>
      </w:r>
      <w:r w:rsidR="008E1939">
        <w:rPr>
          <w:rFonts w:ascii="Times New Roman" w:hAnsi="Times New Roman" w:cs="Times New Roman"/>
          <w:sz w:val="24"/>
          <w:szCs w:val="24"/>
        </w:rPr>
        <w:t>fair</w:t>
      </w:r>
      <w:r w:rsidR="002A5957">
        <w:rPr>
          <w:rFonts w:ascii="Times New Roman" w:hAnsi="Times New Roman" w:cs="Times New Roman"/>
          <w:sz w:val="24"/>
          <w:szCs w:val="24"/>
        </w:rPr>
        <w:t xml:space="preserve"> </w:t>
      </w:r>
      <w:r w:rsidR="001441B7">
        <w:rPr>
          <w:rFonts w:ascii="Times New Roman" w:hAnsi="Times New Roman" w:cs="Times New Roman"/>
          <w:sz w:val="24"/>
          <w:szCs w:val="24"/>
        </w:rPr>
        <w:t>– let alone achievable - for</w:t>
      </w:r>
      <w:r w:rsidR="002A5957">
        <w:rPr>
          <w:rFonts w:ascii="Times New Roman" w:hAnsi="Times New Roman" w:cs="Times New Roman"/>
          <w:sz w:val="24"/>
          <w:szCs w:val="24"/>
        </w:rPr>
        <w:t xml:space="preserve"> teachers</w:t>
      </w:r>
      <w:r w:rsidR="008E1939">
        <w:rPr>
          <w:rFonts w:ascii="Times New Roman" w:hAnsi="Times New Roman" w:cs="Times New Roman"/>
          <w:sz w:val="24"/>
          <w:szCs w:val="24"/>
        </w:rPr>
        <w:t>?  Life isn’t fair, but education, among other things, is</w:t>
      </w:r>
      <w:r w:rsidR="000C4380">
        <w:rPr>
          <w:rFonts w:ascii="Times New Roman" w:hAnsi="Times New Roman" w:cs="Times New Roman"/>
          <w:sz w:val="24"/>
          <w:szCs w:val="24"/>
        </w:rPr>
        <w:t xml:space="preserve"> supposed to be</w:t>
      </w:r>
      <w:r w:rsidR="008E1939">
        <w:rPr>
          <w:rFonts w:ascii="Times New Roman" w:hAnsi="Times New Roman" w:cs="Times New Roman"/>
          <w:sz w:val="24"/>
          <w:szCs w:val="24"/>
        </w:rPr>
        <w:t xml:space="preserve"> an equalizer.  One of the fundamental tenets of education is </w:t>
      </w:r>
      <w:r w:rsidR="008E1939">
        <w:rPr>
          <w:rFonts w:ascii="Times New Roman" w:hAnsi="Times New Roman" w:cs="Times New Roman"/>
          <w:i/>
          <w:iCs/>
          <w:sz w:val="24"/>
          <w:szCs w:val="24"/>
        </w:rPr>
        <w:t xml:space="preserve">fairness. </w:t>
      </w:r>
      <w:r w:rsidR="002A5957">
        <w:rPr>
          <w:rFonts w:ascii="Times New Roman" w:hAnsi="Times New Roman" w:cs="Times New Roman"/>
          <w:i/>
          <w:iCs/>
          <w:sz w:val="24"/>
          <w:szCs w:val="24"/>
        </w:rPr>
        <w:t xml:space="preserve"> </w:t>
      </w:r>
      <w:r w:rsidR="002770A5">
        <w:rPr>
          <w:rFonts w:ascii="Times New Roman" w:hAnsi="Times New Roman" w:cs="Times New Roman"/>
          <w:sz w:val="24"/>
          <w:szCs w:val="24"/>
        </w:rPr>
        <w:t xml:space="preserve">Ross Greene’s “approach” is anything but fair.  </w:t>
      </w:r>
      <w:r w:rsidR="00E05133">
        <w:rPr>
          <w:rFonts w:ascii="Times New Roman" w:hAnsi="Times New Roman" w:cs="Times New Roman"/>
          <w:sz w:val="24"/>
          <w:szCs w:val="24"/>
        </w:rPr>
        <w:t>What do you think of his strategy</w:t>
      </w:r>
      <w:r w:rsidR="003D6779">
        <w:rPr>
          <w:rFonts w:ascii="Times New Roman" w:hAnsi="Times New Roman" w:cs="Times New Roman"/>
          <w:sz w:val="24"/>
          <w:szCs w:val="24"/>
        </w:rPr>
        <w:t>?</w:t>
      </w:r>
      <w:r w:rsidR="008B1B99">
        <w:rPr>
          <w:rFonts w:ascii="Times New Roman" w:hAnsi="Times New Roman" w:cs="Times New Roman"/>
          <w:sz w:val="24"/>
          <w:szCs w:val="24"/>
        </w:rPr>
        <w:t xml:space="preserve">  </w:t>
      </w:r>
      <w:r w:rsidR="002A7167">
        <w:rPr>
          <w:rFonts w:ascii="Times New Roman" w:hAnsi="Times New Roman" w:cs="Times New Roman"/>
          <w:sz w:val="24"/>
          <w:szCs w:val="24"/>
        </w:rPr>
        <w:t xml:space="preserve">What value did CCPS receive from the $18,000 </w:t>
      </w:r>
      <w:r w:rsidR="00AB20F7">
        <w:rPr>
          <w:rFonts w:ascii="Times New Roman" w:hAnsi="Times New Roman" w:cs="Times New Roman"/>
          <w:sz w:val="24"/>
          <w:szCs w:val="24"/>
        </w:rPr>
        <w:t>spent</w:t>
      </w:r>
      <w:r w:rsidR="00A56F3C">
        <w:rPr>
          <w:rFonts w:ascii="Times New Roman" w:hAnsi="Times New Roman" w:cs="Times New Roman"/>
          <w:sz w:val="24"/>
          <w:szCs w:val="24"/>
        </w:rPr>
        <w:t>, which was half of the initial amount approved by the Board</w:t>
      </w:r>
      <w:r w:rsidR="00AB20F7">
        <w:rPr>
          <w:rFonts w:ascii="Times New Roman" w:hAnsi="Times New Roman" w:cs="Times New Roman"/>
          <w:sz w:val="24"/>
          <w:szCs w:val="24"/>
        </w:rPr>
        <w:t>?  That is equivalent to</w:t>
      </w:r>
      <w:r w:rsidR="002A7167">
        <w:rPr>
          <w:rFonts w:ascii="Times New Roman" w:hAnsi="Times New Roman" w:cs="Times New Roman"/>
          <w:sz w:val="24"/>
          <w:szCs w:val="24"/>
        </w:rPr>
        <w:t xml:space="preserve"> 3 days and 6 hours of work</w:t>
      </w:r>
      <w:r w:rsidR="008E5968">
        <w:rPr>
          <w:rFonts w:ascii="Times New Roman" w:hAnsi="Times New Roman" w:cs="Times New Roman"/>
          <w:sz w:val="24"/>
          <w:szCs w:val="24"/>
        </w:rPr>
        <w:t>, or $4,800 per day</w:t>
      </w:r>
      <w:r w:rsidR="00AB20F7">
        <w:rPr>
          <w:rFonts w:ascii="Times New Roman" w:hAnsi="Times New Roman" w:cs="Times New Roman"/>
          <w:sz w:val="24"/>
          <w:szCs w:val="24"/>
        </w:rPr>
        <w:t>.</w:t>
      </w:r>
      <w:r w:rsidR="006D40F5">
        <w:rPr>
          <w:rFonts w:ascii="Times New Roman" w:hAnsi="Times New Roman" w:cs="Times New Roman"/>
          <w:sz w:val="24"/>
          <w:szCs w:val="24"/>
        </w:rPr>
        <w:t xml:space="preserve"> </w:t>
      </w:r>
      <w:r w:rsidR="00251602">
        <w:rPr>
          <w:rFonts w:ascii="Times New Roman" w:hAnsi="Times New Roman" w:cs="Times New Roman"/>
          <w:sz w:val="24"/>
          <w:szCs w:val="24"/>
        </w:rPr>
        <w:t xml:space="preserve"> We </w:t>
      </w:r>
      <w:r w:rsidR="009855D5">
        <w:rPr>
          <w:rFonts w:ascii="Times New Roman" w:hAnsi="Times New Roman" w:cs="Times New Roman"/>
          <w:sz w:val="24"/>
          <w:szCs w:val="24"/>
        </w:rPr>
        <w:t xml:space="preserve">received </w:t>
      </w:r>
      <w:r w:rsidR="00041BFE">
        <w:rPr>
          <w:rFonts w:ascii="Times New Roman" w:hAnsi="Times New Roman" w:cs="Times New Roman"/>
          <w:sz w:val="24"/>
          <w:szCs w:val="24"/>
        </w:rPr>
        <w:t>an</w:t>
      </w:r>
      <w:r w:rsidR="00251602">
        <w:rPr>
          <w:rFonts w:ascii="Times New Roman" w:hAnsi="Times New Roman" w:cs="Times New Roman"/>
          <w:sz w:val="24"/>
          <w:szCs w:val="24"/>
        </w:rPr>
        <w:t xml:space="preserve"> estimate</w:t>
      </w:r>
      <w:r w:rsidR="009855D5">
        <w:rPr>
          <w:rFonts w:ascii="Times New Roman" w:hAnsi="Times New Roman" w:cs="Times New Roman"/>
          <w:sz w:val="24"/>
          <w:szCs w:val="24"/>
        </w:rPr>
        <w:t xml:space="preserve"> for</w:t>
      </w:r>
      <w:r w:rsidR="00251602">
        <w:rPr>
          <w:rFonts w:ascii="Times New Roman" w:hAnsi="Times New Roman" w:cs="Times New Roman"/>
          <w:sz w:val="24"/>
          <w:szCs w:val="24"/>
        </w:rPr>
        <w:t xml:space="preserve"> ~$8.32 per page for the PO, invoice and payment for Lives in the Balance, which was part of </w:t>
      </w:r>
      <w:r w:rsidR="00D96807">
        <w:rPr>
          <w:rFonts w:ascii="Times New Roman" w:hAnsi="Times New Roman" w:cs="Times New Roman"/>
          <w:sz w:val="24"/>
          <w:szCs w:val="24"/>
        </w:rPr>
        <w:t>a</w:t>
      </w:r>
      <w:r w:rsidR="00041BFE">
        <w:rPr>
          <w:rFonts w:ascii="Times New Roman" w:hAnsi="Times New Roman" w:cs="Times New Roman"/>
          <w:sz w:val="24"/>
          <w:szCs w:val="24"/>
        </w:rPr>
        <w:t xml:space="preserve"> </w:t>
      </w:r>
      <w:r w:rsidR="00251602">
        <w:rPr>
          <w:rFonts w:ascii="Times New Roman" w:hAnsi="Times New Roman" w:cs="Times New Roman"/>
          <w:sz w:val="24"/>
          <w:szCs w:val="24"/>
        </w:rPr>
        <w:t>larger request</w:t>
      </w:r>
      <w:r w:rsidR="00D96807">
        <w:rPr>
          <w:rFonts w:ascii="Times New Roman" w:hAnsi="Times New Roman" w:cs="Times New Roman"/>
          <w:sz w:val="24"/>
          <w:szCs w:val="24"/>
        </w:rPr>
        <w:t xml:space="preserve"> we made on 02/08/21</w:t>
      </w:r>
      <w:r w:rsidR="00251602">
        <w:rPr>
          <w:rFonts w:ascii="Times New Roman" w:hAnsi="Times New Roman" w:cs="Times New Roman"/>
          <w:sz w:val="24"/>
          <w:szCs w:val="24"/>
        </w:rPr>
        <w:t>.  We refuse to pay such outrageous charges and therefore have not received th</w:t>
      </w:r>
      <w:r w:rsidR="00041BFE">
        <w:rPr>
          <w:rFonts w:ascii="Times New Roman" w:hAnsi="Times New Roman" w:cs="Times New Roman"/>
          <w:sz w:val="24"/>
          <w:szCs w:val="24"/>
        </w:rPr>
        <w:t>ose</w:t>
      </w:r>
      <w:r w:rsidR="00251602">
        <w:rPr>
          <w:rFonts w:ascii="Times New Roman" w:hAnsi="Times New Roman" w:cs="Times New Roman"/>
          <w:sz w:val="24"/>
          <w:szCs w:val="24"/>
        </w:rPr>
        <w:t xml:space="preserve"> records.</w:t>
      </w:r>
      <w:r w:rsidR="00693D1C">
        <w:rPr>
          <w:rFonts w:ascii="Times New Roman" w:hAnsi="Times New Roman" w:cs="Times New Roman"/>
          <w:sz w:val="24"/>
          <w:szCs w:val="24"/>
        </w:rPr>
        <w:t xml:space="preserve">  </w:t>
      </w:r>
      <w:r w:rsidR="00261031">
        <w:rPr>
          <w:rFonts w:ascii="Times New Roman" w:hAnsi="Times New Roman" w:cs="Times New Roman"/>
          <w:sz w:val="24"/>
          <w:szCs w:val="24"/>
        </w:rPr>
        <w:t>If Lives in the Balance’s “services” are so</w:t>
      </w:r>
      <w:r w:rsidR="00F47EC6">
        <w:rPr>
          <w:rFonts w:ascii="Times New Roman" w:hAnsi="Times New Roman" w:cs="Times New Roman"/>
          <w:sz w:val="24"/>
          <w:szCs w:val="24"/>
        </w:rPr>
        <w:t xml:space="preserve"> obviously</w:t>
      </w:r>
      <w:r w:rsidR="00261031">
        <w:rPr>
          <w:rFonts w:ascii="Times New Roman" w:hAnsi="Times New Roman" w:cs="Times New Roman"/>
          <w:sz w:val="24"/>
          <w:szCs w:val="24"/>
        </w:rPr>
        <w:t xml:space="preserve"> lacking, what must Fenwick English’s of Curriculum Management Systems in Johnston, IA </w:t>
      </w:r>
      <w:r w:rsidR="00F47EC6">
        <w:rPr>
          <w:rFonts w:ascii="Times New Roman" w:hAnsi="Times New Roman" w:cs="Times New Roman"/>
          <w:sz w:val="24"/>
          <w:szCs w:val="24"/>
        </w:rPr>
        <w:t>have been</w:t>
      </w:r>
      <w:r w:rsidR="00261031">
        <w:rPr>
          <w:rFonts w:ascii="Times New Roman" w:hAnsi="Times New Roman" w:cs="Times New Roman"/>
          <w:sz w:val="24"/>
          <w:szCs w:val="24"/>
        </w:rPr>
        <w:t xml:space="preserve">?  The Board voted to approve </w:t>
      </w:r>
      <w:r w:rsidR="00F47EC6">
        <w:rPr>
          <w:rFonts w:ascii="Times New Roman" w:hAnsi="Times New Roman" w:cs="Times New Roman"/>
          <w:sz w:val="24"/>
          <w:szCs w:val="24"/>
        </w:rPr>
        <w:t>his</w:t>
      </w:r>
      <w:r w:rsidR="00261031">
        <w:rPr>
          <w:rFonts w:ascii="Times New Roman" w:hAnsi="Times New Roman" w:cs="Times New Roman"/>
          <w:sz w:val="24"/>
          <w:szCs w:val="24"/>
        </w:rPr>
        <w:t xml:space="preserve"> </w:t>
      </w:r>
      <w:r w:rsidR="00F47EC6">
        <w:rPr>
          <w:rFonts w:ascii="Times New Roman" w:hAnsi="Times New Roman" w:cs="Times New Roman"/>
          <w:sz w:val="24"/>
          <w:szCs w:val="24"/>
        </w:rPr>
        <w:t xml:space="preserve">sole-source </w:t>
      </w:r>
      <w:r w:rsidR="00261031">
        <w:rPr>
          <w:rFonts w:ascii="Times New Roman" w:hAnsi="Times New Roman" w:cs="Times New Roman"/>
          <w:sz w:val="24"/>
          <w:szCs w:val="24"/>
        </w:rPr>
        <w:t>bid</w:t>
      </w:r>
      <w:r w:rsidR="00F47EC6">
        <w:rPr>
          <w:rFonts w:ascii="Times New Roman" w:hAnsi="Times New Roman" w:cs="Times New Roman"/>
          <w:sz w:val="24"/>
          <w:szCs w:val="24"/>
        </w:rPr>
        <w:t xml:space="preserve"> at the same time</w:t>
      </w:r>
      <w:r w:rsidR="00261031">
        <w:rPr>
          <w:rFonts w:ascii="Times New Roman" w:hAnsi="Times New Roman" w:cs="Times New Roman"/>
          <w:sz w:val="24"/>
          <w:szCs w:val="24"/>
        </w:rPr>
        <w:t xml:space="preserve">, yet no money was spent.  </w:t>
      </w:r>
      <w:r w:rsidR="00F47EC6">
        <w:rPr>
          <w:rFonts w:ascii="Times New Roman" w:hAnsi="Times New Roman" w:cs="Times New Roman"/>
          <w:sz w:val="24"/>
          <w:szCs w:val="24"/>
        </w:rPr>
        <w:t xml:space="preserve">Of </w:t>
      </w:r>
      <w:r w:rsidR="00FF6490">
        <w:rPr>
          <w:rFonts w:ascii="Times New Roman" w:hAnsi="Times New Roman" w:cs="Times New Roman"/>
          <w:sz w:val="24"/>
          <w:szCs w:val="24"/>
        </w:rPr>
        <w:t>course, that may be because we</w:t>
      </w:r>
      <w:r w:rsidR="00261031">
        <w:rPr>
          <w:rFonts w:ascii="Times New Roman" w:hAnsi="Times New Roman" w:cs="Times New Roman"/>
          <w:sz w:val="24"/>
          <w:szCs w:val="24"/>
        </w:rPr>
        <w:t xml:space="preserve"> sent a letter asking the Board to rescind approval of both the LIB </w:t>
      </w:r>
      <w:r w:rsidR="00261031" w:rsidRPr="00F47EC6">
        <w:rPr>
          <w:rFonts w:ascii="Times New Roman" w:hAnsi="Times New Roman" w:cs="Times New Roman"/>
          <w:i/>
          <w:iCs/>
          <w:sz w:val="24"/>
          <w:szCs w:val="24"/>
        </w:rPr>
        <w:t>and</w:t>
      </w:r>
      <w:r w:rsidR="00261031">
        <w:rPr>
          <w:rFonts w:ascii="Times New Roman" w:hAnsi="Times New Roman" w:cs="Times New Roman"/>
          <w:sz w:val="24"/>
          <w:szCs w:val="24"/>
        </w:rPr>
        <w:t xml:space="preserve"> CMS bids.</w:t>
      </w:r>
      <w:r w:rsidR="000C4380">
        <w:rPr>
          <w:rFonts w:ascii="Times New Roman" w:hAnsi="Times New Roman" w:cs="Times New Roman"/>
          <w:sz w:val="24"/>
          <w:szCs w:val="24"/>
        </w:rPr>
        <w:t xml:space="preserve">  </w:t>
      </w:r>
      <w:r w:rsidR="007F53E0">
        <w:rPr>
          <w:rFonts w:ascii="Times New Roman" w:hAnsi="Times New Roman" w:cs="Times New Roman"/>
          <w:sz w:val="24"/>
          <w:szCs w:val="24"/>
        </w:rPr>
        <w:t>It’s good the CMS bid didn’t happen</w:t>
      </w:r>
      <w:r w:rsidR="00F754A5">
        <w:rPr>
          <w:rFonts w:ascii="Times New Roman" w:hAnsi="Times New Roman" w:cs="Times New Roman"/>
          <w:sz w:val="24"/>
          <w:szCs w:val="24"/>
        </w:rPr>
        <w:t>,</w:t>
      </w:r>
      <w:r w:rsidR="007F53E0">
        <w:rPr>
          <w:rFonts w:ascii="Times New Roman" w:hAnsi="Times New Roman" w:cs="Times New Roman"/>
          <w:sz w:val="24"/>
          <w:szCs w:val="24"/>
        </w:rPr>
        <w:t xml:space="preserve"> but neither should have</w:t>
      </w:r>
      <w:r w:rsidR="00C35581">
        <w:rPr>
          <w:rFonts w:ascii="Times New Roman" w:hAnsi="Times New Roman" w:cs="Times New Roman"/>
          <w:sz w:val="24"/>
          <w:szCs w:val="24"/>
        </w:rPr>
        <w:t xml:space="preserve"> </w:t>
      </w:r>
      <w:r w:rsidR="007C4B0C">
        <w:rPr>
          <w:rFonts w:ascii="Times New Roman" w:hAnsi="Times New Roman" w:cs="Times New Roman"/>
          <w:sz w:val="24"/>
          <w:szCs w:val="24"/>
        </w:rPr>
        <w:t>any portion</w:t>
      </w:r>
      <w:r w:rsidR="007F53E0">
        <w:rPr>
          <w:rFonts w:ascii="Times New Roman" w:hAnsi="Times New Roman" w:cs="Times New Roman"/>
          <w:sz w:val="24"/>
          <w:szCs w:val="24"/>
        </w:rPr>
        <w:t xml:space="preserve"> of the LIB bid.</w:t>
      </w:r>
    </w:p>
    <w:p w14:paraId="692D72FA" w14:textId="77777777" w:rsidR="00022EFA" w:rsidRDefault="00022EFA" w:rsidP="000E31B5">
      <w:pPr>
        <w:pStyle w:val="NoSpacing"/>
        <w:rPr>
          <w:rFonts w:ascii="Times New Roman" w:hAnsi="Times New Roman" w:cs="Times New Roman"/>
          <w:sz w:val="24"/>
          <w:szCs w:val="24"/>
        </w:rPr>
      </w:pPr>
    </w:p>
    <w:p w14:paraId="1DF37583" w14:textId="3BC0ABE9" w:rsidR="0007163D" w:rsidRPr="00022EFA" w:rsidRDefault="00693D1C" w:rsidP="0007163D">
      <w:pPr>
        <w:pStyle w:val="NoSpacing"/>
        <w:rPr>
          <w:rFonts w:ascii="Times New Roman" w:hAnsi="Times New Roman" w:cs="Times New Roman"/>
          <w:sz w:val="24"/>
          <w:szCs w:val="24"/>
        </w:rPr>
      </w:pPr>
      <w:r>
        <w:rPr>
          <w:rFonts w:ascii="Times New Roman" w:hAnsi="Times New Roman" w:cs="Times New Roman"/>
          <w:sz w:val="24"/>
          <w:szCs w:val="24"/>
        </w:rPr>
        <w:t>Th</w:t>
      </w:r>
      <w:r w:rsidR="00A27412">
        <w:rPr>
          <w:rFonts w:ascii="Times New Roman" w:hAnsi="Times New Roman" w:cs="Times New Roman"/>
          <w:sz w:val="24"/>
          <w:szCs w:val="24"/>
        </w:rPr>
        <w:t>e LIB</w:t>
      </w:r>
      <w:r>
        <w:rPr>
          <w:rFonts w:ascii="Times New Roman" w:hAnsi="Times New Roman" w:cs="Times New Roman"/>
          <w:sz w:val="24"/>
          <w:szCs w:val="24"/>
        </w:rPr>
        <w:t xml:space="preserve"> program was supposed to be piloted in four of CCPS’ twelve elementary schools.  On 1/22/20 we asked if </w:t>
      </w:r>
      <w:r w:rsidR="009855D5">
        <w:rPr>
          <w:rFonts w:ascii="Times New Roman" w:hAnsi="Times New Roman" w:cs="Times New Roman"/>
          <w:sz w:val="24"/>
          <w:szCs w:val="24"/>
        </w:rPr>
        <w:t>they</w:t>
      </w:r>
      <w:r>
        <w:rPr>
          <w:rFonts w:ascii="Times New Roman" w:hAnsi="Times New Roman" w:cs="Times New Roman"/>
          <w:sz w:val="24"/>
          <w:szCs w:val="24"/>
        </w:rPr>
        <w:t xml:space="preserve"> happen</w:t>
      </w:r>
      <w:r w:rsidR="009855D5">
        <w:rPr>
          <w:rFonts w:ascii="Times New Roman" w:hAnsi="Times New Roman" w:cs="Times New Roman"/>
          <w:sz w:val="24"/>
          <w:szCs w:val="24"/>
        </w:rPr>
        <w:t>ed</w:t>
      </w:r>
      <w:r>
        <w:rPr>
          <w:rFonts w:ascii="Times New Roman" w:hAnsi="Times New Roman" w:cs="Times New Roman"/>
          <w:sz w:val="24"/>
          <w:szCs w:val="24"/>
        </w:rPr>
        <w:t xml:space="preserve"> to be CCPS’ four Behavioral Development Program elementary schools.  One of </w:t>
      </w:r>
      <w:r w:rsidR="009855D5">
        <w:rPr>
          <w:rFonts w:ascii="Times New Roman" w:hAnsi="Times New Roman" w:cs="Times New Roman"/>
          <w:sz w:val="24"/>
          <w:szCs w:val="24"/>
        </w:rPr>
        <w:t>those</w:t>
      </w:r>
      <w:r>
        <w:rPr>
          <w:rFonts w:ascii="Times New Roman" w:hAnsi="Times New Roman" w:cs="Times New Roman"/>
          <w:sz w:val="24"/>
          <w:szCs w:val="24"/>
        </w:rPr>
        <w:t xml:space="preserve"> is Patuxent Appeal Elementary, where Daniel D. Curry’s wife, Jacqueline </w:t>
      </w:r>
      <w:proofErr w:type="spellStart"/>
      <w:r>
        <w:rPr>
          <w:rFonts w:ascii="Times New Roman" w:hAnsi="Times New Roman" w:cs="Times New Roman"/>
          <w:sz w:val="24"/>
          <w:szCs w:val="24"/>
        </w:rPr>
        <w:t>Wisnauskas</w:t>
      </w:r>
      <w:proofErr w:type="spellEnd"/>
      <w:r>
        <w:rPr>
          <w:rFonts w:ascii="Times New Roman" w:hAnsi="Times New Roman" w:cs="Times New Roman"/>
          <w:sz w:val="24"/>
          <w:szCs w:val="24"/>
        </w:rPr>
        <w:t>, teaches 1</w:t>
      </w:r>
      <w:r w:rsidRPr="00693D1C">
        <w:rPr>
          <w:rFonts w:ascii="Times New Roman" w:hAnsi="Times New Roman" w:cs="Times New Roman"/>
          <w:sz w:val="24"/>
          <w:szCs w:val="24"/>
          <w:vertAlign w:val="superscript"/>
        </w:rPr>
        <w:t>st</w:t>
      </w:r>
      <w:r>
        <w:rPr>
          <w:rFonts w:ascii="Times New Roman" w:hAnsi="Times New Roman" w:cs="Times New Roman"/>
          <w:sz w:val="24"/>
          <w:szCs w:val="24"/>
        </w:rPr>
        <w:t xml:space="preserve"> grade.</w:t>
      </w:r>
      <w:r w:rsidR="009855D5">
        <w:rPr>
          <w:rFonts w:ascii="Times New Roman" w:hAnsi="Times New Roman" w:cs="Times New Roman"/>
          <w:sz w:val="24"/>
          <w:szCs w:val="24"/>
        </w:rPr>
        <w:t xml:space="preserve">  She has Asperger’s Syndrome</w:t>
      </w:r>
      <w:r w:rsidR="00BA5853">
        <w:rPr>
          <w:rFonts w:ascii="Times New Roman" w:hAnsi="Times New Roman" w:cs="Times New Roman"/>
          <w:sz w:val="24"/>
          <w:szCs w:val="24"/>
        </w:rPr>
        <w:t xml:space="preserve">, which is </w:t>
      </w:r>
      <w:r w:rsidR="00D86686">
        <w:rPr>
          <w:rFonts w:ascii="Times New Roman" w:hAnsi="Times New Roman" w:cs="Times New Roman"/>
          <w:sz w:val="24"/>
          <w:szCs w:val="24"/>
        </w:rPr>
        <w:t xml:space="preserve">usually </w:t>
      </w:r>
      <w:r w:rsidR="00BA5853">
        <w:rPr>
          <w:rFonts w:ascii="Times New Roman" w:hAnsi="Times New Roman" w:cs="Times New Roman"/>
          <w:sz w:val="24"/>
          <w:szCs w:val="24"/>
        </w:rPr>
        <w:t>highly conducive to rigidity</w:t>
      </w:r>
      <w:r w:rsidR="00C35581">
        <w:rPr>
          <w:rFonts w:ascii="Times New Roman" w:hAnsi="Times New Roman" w:cs="Times New Roman"/>
          <w:sz w:val="24"/>
          <w:szCs w:val="24"/>
        </w:rPr>
        <w:t xml:space="preserve"> and programming</w:t>
      </w:r>
      <w:r w:rsidR="00BA5853">
        <w:rPr>
          <w:rFonts w:ascii="Times New Roman" w:hAnsi="Times New Roman" w:cs="Times New Roman"/>
          <w:sz w:val="24"/>
          <w:szCs w:val="24"/>
        </w:rPr>
        <w:t>,</w:t>
      </w:r>
      <w:r w:rsidR="009855D5">
        <w:rPr>
          <w:rFonts w:ascii="Times New Roman" w:hAnsi="Times New Roman" w:cs="Times New Roman"/>
          <w:sz w:val="24"/>
          <w:szCs w:val="24"/>
        </w:rPr>
        <w:t xml:space="preserve"> and was his At-Risk Youth Director in Lake Forest, DE, when he was married to his first wife.  All three of them left Delaware at the same time.  Former Calvert High Principal</w:t>
      </w:r>
      <w:r w:rsidR="00022EFA">
        <w:rPr>
          <w:rFonts w:ascii="Times New Roman" w:hAnsi="Times New Roman" w:cs="Times New Roman"/>
          <w:sz w:val="24"/>
          <w:szCs w:val="24"/>
        </w:rPr>
        <w:t xml:space="preserve"> Steve Lucas</w:t>
      </w:r>
      <w:r w:rsidR="009855D5">
        <w:rPr>
          <w:rFonts w:ascii="Times New Roman" w:hAnsi="Times New Roman" w:cs="Times New Roman"/>
          <w:sz w:val="24"/>
          <w:szCs w:val="24"/>
        </w:rPr>
        <w:t xml:space="preserve"> is now the superintendent of Lake Forest, DE.  Steve Lucas was the principal at Calvert High when we had to remove our eldest son from the system.  Anthony Barone was the </w:t>
      </w:r>
      <w:r w:rsidR="00536C31">
        <w:rPr>
          <w:rFonts w:ascii="Times New Roman" w:hAnsi="Times New Roman" w:cs="Times New Roman"/>
          <w:sz w:val="24"/>
          <w:szCs w:val="24"/>
        </w:rPr>
        <w:t xml:space="preserve">vice-principal at the Career and Technology Academy at Calvert High when my son took a drafting/engineering class there.  </w:t>
      </w:r>
      <w:r w:rsidR="00022EFA">
        <w:rPr>
          <w:rFonts w:ascii="Times New Roman" w:hAnsi="Times New Roman" w:cs="Times New Roman"/>
          <w:sz w:val="24"/>
          <w:szCs w:val="24"/>
        </w:rPr>
        <w:t>Barone</w:t>
      </w:r>
      <w:r w:rsidR="00536C31">
        <w:rPr>
          <w:rFonts w:ascii="Times New Roman" w:hAnsi="Times New Roman" w:cs="Times New Roman"/>
          <w:sz w:val="24"/>
          <w:szCs w:val="24"/>
        </w:rPr>
        <w:t xml:space="preserve"> was </w:t>
      </w:r>
      <w:r w:rsidR="00536C31" w:rsidRPr="00022EFA">
        <w:rPr>
          <w:rFonts w:ascii="Times New Roman" w:hAnsi="Times New Roman" w:cs="Times New Roman"/>
          <w:i/>
          <w:iCs/>
          <w:sz w:val="24"/>
          <w:szCs w:val="24"/>
        </w:rPr>
        <w:t>promoted</w:t>
      </w:r>
      <w:r w:rsidR="00536C31">
        <w:rPr>
          <w:rFonts w:ascii="Times New Roman" w:hAnsi="Times New Roman" w:cs="Times New Roman"/>
          <w:sz w:val="24"/>
          <w:szCs w:val="24"/>
        </w:rPr>
        <w:t xml:space="preserve"> to </w:t>
      </w:r>
      <w:r w:rsidR="00D86686">
        <w:rPr>
          <w:rFonts w:ascii="Times New Roman" w:hAnsi="Times New Roman" w:cs="Times New Roman"/>
          <w:sz w:val="24"/>
          <w:szCs w:val="24"/>
        </w:rPr>
        <w:t>p</w:t>
      </w:r>
      <w:r w:rsidR="00022EFA" w:rsidRPr="00022EFA">
        <w:rPr>
          <w:rFonts w:ascii="Times New Roman" w:hAnsi="Times New Roman" w:cs="Times New Roman"/>
          <w:sz w:val="24"/>
          <w:szCs w:val="24"/>
        </w:rPr>
        <w:t xml:space="preserve">rincipal </w:t>
      </w:r>
      <w:r w:rsidR="00022EFA">
        <w:rPr>
          <w:rFonts w:ascii="Times New Roman" w:hAnsi="Times New Roman" w:cs="Times New Roman"/>
          <w:sz w:val="24"/>
          <w:szCs w:val="24"/>
        </w:rPr>
        <w:t xml:space="preserve">at Patuxent Appeal Elementary, at the same sham meeting as former SMS Dean Rachel Baker, who was </w:t>
      </w:r>
      <w:r w:rsidR="00022EFA" w:rsidRPr="00022EFA">
        <w:rPr>
          <w:rFonts w:ascii="Times New Roman" w:hAnsi="Times New Roman" w:cs="Times New Roman"/>
          <w:i/>
          <w:iCs/>
          <w:sz w:val="24"/>
          <w:szCs w:val="24"/>
        </w:rPr>
        <w:t>promoted</w:t>
      </w:r>
      <w:r w:rsidR="00022EFA">
        <w:rPr>
          <w:rFonts w:ascii="Times New Roman" w:hAnsi="Times New Roman" w:cs="Times New Roman"/>
          <w:sz w:val="24"/>
          <w:szCs w:val="24"/>
        </w:rPr>
        <w:t xml:space="preserve"> to </w:t>
      </w:r>
      <w:r w:rsidR="00244E7E">
        <w:rPr>
          <w:rFonts w:ascii="Times New Roman" w:hAnsi="Times New Roman" w:cs="Times New Roman"/>
          <w:sz w:val="24"/>
          <w:szCs w:val="24"/>
        </w:rPr>
        <w:t xml:space="preserve">assistant </w:t>
      </w:r>
      <w:r w:rsidR="00022EFA">
        <w:rPr>
          <w:rFonts w:ascii="Times New Roman" w:hAnsi="Times New Roman" w:cs="Times New Roman"/>
          <w:sz w:val="24"/>
          <w:szCs w:val="24"/>
        </w:rPr>
        <w:t xml:space="preserve">principal at </w:t>
      </w:r>
      <w:proofErr w:type="spellStart"/>
      <w:r w:rsidR="00022EFA">
        <w:rPr>
          <w:rFonts w:ascii="Times New Roman" w:hAnsi="Times New Roman" w:cs="Times New Roman"/>
          <w:sz w:val="24"/>
          <w:szCs w:val="24"/>
        </w:rPr>
        <w:t>Huntingtown</w:t>
      </w:r>
      <w:proofErr w:type="spellEnd"/>
      <w:r w:rsidR="00022EFA">
        <w:rPr>
          <w:rFonts w:ascii="Times New Roman" w:hAnsi="Times New Roman" w:cs="Times New Roman"/>
          <w:sz w:val="24"/>
          <w:szCs w:val="24"/>
        </w:rPr>
        <w:t xml:space="preserve"> High.  </w:t>
      </w:r>
      <w:r w:rsidR="00BB77EC">
        <w:rPr>
          <w:rFonts w:ascii="Times New Roman" w:hAnsi="Times New Roman" w:cs="Times New Roman"/>
          <w:sz w:val="24"/>
          <w:szCs w:val="24"/>
        </w:rPr>
        <w:t>There were three other promotions as well</w:t>
      </w:r>
      <w:r w:rsidR="0099417E">
        <w:rPr>
          <w:rFonts w:ascii="Times New Roman" w:hAnsi="Times New Roman" w:cs="Times New Roman"/>
          <w:sz w:val="24"/>
          <w:szCs w:val="24"/>
        </w:rPr>
        <w:t xml:space="preserve"> – Loren Grimes from </w:t>
      </w:r>
      <w:proofErr w:type="gramStart"/>
      <w:r w:rsidR="00B05C74" w:rsidRPr="00244E7E">
        <w:rPr>
          <w:rFonts w:ascii="Times New Roman" w:hAnsi="Times New Roman" w:cs="Times New Roman"/>
          <w:sz w:val="24"/>
          <w:szCs w:val="24"/>
        </w:rPr>
        <w:t>11 mo</w:t>
      </w:r>
      <w:r w:rsidR="00244E7E" w:rsidRPr="00244E7E">
        <w:rPr>
          <w:rFonts w:ascii="Times New Roman" w:hAnsi="Times New Roman" w:cs="Times New Roman"/>
          <w:sz w:val="24"/>
          <w:szCs w:val="24"/>
        </w:rPr>
        <w:t>nth</w:t>
      </w:r>
      <w:proofErr w:type="gramEnd"/>
      <w:r w:rsidR="00244E7E" w:rsidRPr="00244E7E">
        <w:rPr>
          <w:rFonts w:ascii="Times New Roman" w:hAnsi="Times New Roman" w:cs="Times New Roman"/>
          <w:sz w:val="24"/>
          <w:szCs w:val="24"/>
        </w:rPr>
        <w:t xml:space="preserve"> assistant </w:t>
      </w:r>
      <w:r w:rsidR="00B05C74" w:rsidRPr="00244E7E">
        <w:rPr>
          <w:rFonts w:ascii="Times New Roman" w:hAnsi="Times New Roman" w:cs="Times New Roman"/>
          <w:sz w:val="24"/>
          <w:szCs w:val="24"/>
        </w:rPr>
        <w:t>principal to 12 month</w:t>
      </w:r>
      <w:r w:rsidR="00B05C74">
        <w:rPr>
          <w:rFonts w:ascii="Times New Roman" w:hAnsi="Times New Roman" w:cs="Times New Roman"/>
          <w:sz w:val="24"/>
          <w:szCs w:val="24"/>
        </w:rPr>
        <w:t xml:space="preserve"> at </w:t>
      </w:r>
      <w:proofErr w:type="spellStart"/>
      <w:r w:rsidR="0099417E">
        <w:rPr>
          <w:rFonts w:ascii="Times New Roman" w:hAnsi="Times New Roman" w:cs="Times New Roman"/>
          <w:sz w:val="24"/>
          <w:szCs w:val="24"/>
        </w:rPr>
        <w:t>Huntingtown</w:t>
      </w:r>
      <w:proofErr w:type="spellEnd"/>
      <w:r w:rsidR="0099417E">
        <w:rPr>
          <w:rFonts w:ascii="Times New Roman" w:hAnsi="Times New Roman" w:cs="Times New Roman"/>
          <w:sz w:val="24"/>
          <w:szCs w:val="24"/>
        </w:rPr>
        <w:t xml:space="preserve"> High; Rebecca Hoffman</w:t>
      </w:r>
      <w:r w:rsidR="00B05C74">
        <w:rPr>
          <w:rFonts w:ascii="Times New Roman" w:hAnsi="Times New Roman" w:cs="Times New Roman"/>
          <w:sz w:val="24"/>
          <w:szCs w:val="24"/>
        </w:rPr>
        <w:t xml:space="preserve"> from Calvert High English teacher and </w:t>
      </w:r>
      <w:r w:rsidR="00244E7E">
        <w:rPr>
          <w:rFonts w:ascii="Times New Roman" w:hAnsi="Times New Roman" w:cs="Times New Roman"/>
          <w:sz w:val="24"/>
          <w:szCs w:val="24"/>
        </w:rPr>
        <w:t xml:space="preserve">Student Services </w:t>
      </w:r>
      <w:r w:rsidR="00B05C74">
        <w:rPr>
          <w:rFonts w:ascii="Times New Roman" w:hAnsi="Times New Roman" w:cs="Times New Roman"/>
          <w:sz w:val="24"/>
          <w:szCs w:val="24"/>
        </w:rPr>
        <w:t xml:space="preserve">Team Lead to 12 month </w:t>
      </w:r>
      <w:r w:rsidR="00244E7E">
        <w:rPr>
          <w:rFonts w:ascii="Times New Roman" w:hAnsi="Times New Roman" w:cs="Times New Roman"/>
          <w:sz w:val="24"/>
          <w:szCs w:val="24"/>
        </w:rPr>
        <w:t>assistant</w:t>
      </w:r>
      <w:r w:rsidR="00B05C74">
        <w:rPr>
          <w:rFonts w:ascii="Times New Roman" w:hAnsi="Times New Roman" w:cs="Times New Roman"/>
          <w:sz w:val="24"/>
          <w:szCs w:val="24"/>
        </w:rPr>
        <w:t xml:space="preserve"> principal;</w:t>
      </w:r>
      <w:r w:rsidR="0099417E">
        <w:rPr>
          <w:rFonts w:ascii="Times New Roman" w:hAnsi="Times New Roman" w:cs="Times New Roman"/>
          <w:sz w:val="24"/>
          <w:szCs w:val="24"/>
        </w:rPr>
        <w:t xml:space="preserve"> and</w:t>
      </w:r>
      <w:r w:rsidR="00B05C74">
        <w:rPr>
          <w:rFonts w:ascii="Times New Roman" w:hAnsi="Times New Roman" w:cs="Times New Roman"/>
          <w:sz w:val="24"/>
          <w:szCs w:val="24"/>
        </w:rPr>
        <w:t>,</w:t>
      </w:r>
      <w:r w:rsidR="0099417E">
        <w:rPr>
          <w:rFonts w:ascii="Times New Roman" w:hAnsi="Times New Roman" w:cs="Times New Roman"/>
          <w:sz w:val="24"/>
          <w:szCs w:val="24"/>
        </w:rPr>
        <w:t xml:space="preserve"> Scott </w:t>
      </w:r>
      <w:proofErr w:type="spellStart"/>
      <w:r w:rsidR="0099417E">
        <w:rPr>
          <w:rFonts w:ascii="Times New Roman" w:hAnsi="Times New Roman" w:cs="Times New Roman"/>
          <w:sz w:val="24"/>
          <w:szCs w:val="24"/>
        </w:rPr>
        <w:t>McComb</w:t>
      </w:r>
      <w:proofErr w:type="spellEnd"/>
      <w:r w:rsidR="0099417E" w:rsidRPr="0099417E">
        <w:rPr>
          <w:rFonts w:ascii="Times New Roman" w:hAnsi="Times New Roman" w:cs="Times New Roman"/>
          <w:sz w:val="24"/>
          <w:szCs w:val="24"/>
        </w:rPr>
        <w:t xml:space="preserve"> </w:t>
      </w:r>
      <w:r w:rsidR="0099417E">
        <w:rPr>
          <w:rFonts w:ascii="Times New Roman" w:hAnsi="Times New Roman" w:cs="Times New Roman"/>
          <w:sz w:val="24"/>
          <w:szCs w:val="24"/>
        </w:rPr>
        <w:t xml:space="preserve">from </w:t>
      </w:r>
      <w:r w:rsidR="00244E7E">
        <w:rPr>
          <w:rFonts w:ascii="Times New Roman" w:hAnsi="Times New Roman" w:cs="Times New Roman"/>
          <w:sz w:val="24"/>
          <w:szCs w:val="24"/>
        </w:rPr>
        <w:t>assistant p</w:t>
      </w:r>
      <w:r w:rsidR="00B05C74">
        <w:rPr>
          <w:rFonts w:ascii="Times New Roman" w:hAnsi="Times New Roman" w:cs="Times New Roman"/>
          <w:sz w:val="24"/>
          <w:szCs w:val="24"/>
        </w:rPr>
        <w:t xml:space="preserve">rincipal at </w:t>
      </w:r>
      <w:proofErr w:type="spellStart"/>
      <w:r w:rsidR="0099417E">
        <w:rPr>
          <w:rFonts w:ascii="Times New Roman" w:hAnsi="Times New Roman" w:cs="Times New Roman"/>
          <w:sz w:val="24"/>
          <w:szCs w:val="24"/>
        </w:rPr>
        <w:t>Huntingtown</w:t>
      </w:r>
      <w:proofErr w:type="spellEnd"/>
      <w:r w:rsidR="0099417E">
        <w:rPr>
          <w:rFonts w:ascii="Times New Roman" w:hAnsi="Times New Roman" w:cs="Times New Roman"/>
          <w:sz w:val="24"/>
          <w:szCs w:val="24"/>
        </w:rPr>
        <w:t xml:space="preserve"> High to CCPS Supervisor of Social Studies</w:t>
      </w:r>
      <w:r w:rsidR="00BB77EC">
        <w:rPr>
          <w:rFonts w:ascii="Times New Roman" w:hAnsi="Times New Roman" w:cs="Times New Roman"/>
          <w:sz w:val="24"/>
          <w:szCs w:val="24"/>
        </w:rPr>
        <w:t xml:space="preserve">.  </w:t>
      </w:r>
      <w:r w:rsidR="000C0D5C">
        <w:rPr>
          <w:rFonts w:ascii="Times New Roman" w:hAnsi="Times New Roman" w:cs="Times New Roman"/>
          <w:sz w:val="24"/>
          <w:szCs w:val="24"/>
        </w:rPr>
        <w:t>All</w:t>
      </w:r>
      <w:r w:rsidR="00BB77EC">
        <w:rPr>
          <w:rFonts w:ascii="Times New Roman" w:hAnsi="Times New Roman" w:cs="Times New Roman"/>
          <w:sz w:val="24"/>
          <w:szCs w:val="24"/>
        </w:rPr>
        <w:t xml:space="preserve"> </w:t>
      </w:r>
      <w:r w:rsidR="000C0D5C">
        <w:rPr>
          <w:rFonts w:ascii="Times New Roman" w:hAnsi="Times New Roman" w:cs="Times New Roman"/>
          <w:sz w:val="24"/>
          <w:szCs w:val="24"/>
        </w:rPr>
        <w:t xml:space="preserve">promotions </w:t>
      </w:r>
      <w:r w:rsidR="00BB77EC">
        <w:rPr>
          <w:rFonts w:ascii="Times New Roman" w:hAnsi="Times New Roman" w:cs="Times New Roman"/>
          <w:sz w:val="24"/>
          <w:szCs w:val="24"/>
        </w:rPr>
        <w:t xml:space="preserve">were </w:t>
      </w:r>
      <w:r w:rsidR="006E5CF9">
        <w:rPr>
          <w:rFonts w:ascii="Times New Roman" w:hAnsi="Times New Roman" w:cs="Times New Roman"/>
          <w:sz w:val="24"/>
          <w:szCs w:val="24"/>
        </w:rPr>
        <w:t xml:space="preserve">to conceal and reward </w:t>
      </w:r>
      <w:r w:rsidR="00BB77EC">
        <w:rPr>
          <w:rFonts w:ascii="Times New Roman" w:hAnsi="Times New Roman" w:cs="Times New Roman"/>
          <w:sz w:val="24"/>
          <w:szCs w:val="24"/>
        </w:rPr>
        <w:t xml:space="preserve">at least </w:t>
      </w:r>
      <w:r w:rsidR="007C4B0C">
        <w:rPr>
          <w:rFonts w:ascii="Times New Roman" w:hAnsi="Times New Roman" w:cs="Times New Roman"/>
          <w:sz w:val="24"/>
          <w:szCs w:val="24"/>
        </w:rPr>
        <w:t>two</w:t>
      </w:r>
      <w:r w:rsidR="00BB77EC">
        <w:rPr>
          <w:rFonts w:ascii="Times New Roman" w:hAnsi="Times New Roman" w:cs="Times New Roman"/>
          <w:sz w:val="24"/>
          <w:szCs w:val="24"/>
        </w:rPr>
        <w:t xml:space="preserve"> of </w:t>
      </w:r>
      <w:r w:rsidR="007C4B0C">
        <w:rPr>
          <w:rFonts w:ascii="Times New Roman" w:hAnsi="Times New Roman" w:cs="Times New Roman"/>
          <w:sz w:val="24"/>
          <w:szCs w:val="24"/>
        </w:rPr>
        <w:t>the five</w:t>
      </w:r>
      <w:r w:rsidR="00BB77EC">
        <w:rPr>
          <w:rFonts w:ascii="Times New Roman" w:hAnsi="Times New Roman" w:cs="Times New Roman"/>
          <w:sz w:val="24"/>
          <w:szCs w:val="24"/>
        </w:rPr>
        <w:t xml:space="preserve"> people</w:t>
      </w:r>
      <w:r w:rsidR="00926151">
        <w:rPr>
          <w:rFonts w:ascii="Times New Roman" w:hAnsi="Times New Roman" w:cs="Times New Roman"/>
          <w:sz w:val="24"/>
          <w:szCs w:val="24"/>
        </w:rPr>
        <w:t>’s abuse</w:t>
      </w:r>
      <w:r w:rsidR="007C4B0C">
        <w:rPr>
          <w:rFonts w:ascii="Times New Roman" w:hAnsi="Times New Roman" w:cs="Times New Roman"/>
          <w:sz w:val="24"/>
          <w:szCs w:val="24"/>
        </w:rPr>
        <w:t xml:space="preserve"> and/or their preparedness to harm </w:t>
      </w:r>
      <w:r w:rsidR="006E5CF9">
        <w:rPr>
          <w:rFonts w:ascii="Times New Roman" w:hAnsi="Times New Roman" w:cs="Times New Roman"/>
          <w:sz w:val="24"/>
          <w:szCs w:val="24"/>
        </w:rPr>
        <w:t>our</w:t>
      </w:r>
      <w:r w:rsidR="007C4B0C">
        <w:rPr>
          <w:rFonts w:ascii="Times New Roman" w:hAnsi="Times New Roman" w:cs="Times New Roman"/>
          <w:sz w:val="24"/>
          <w:szCs w:val="24"/>
        </w:rPr>
        <w:t xml:space="preserve"> kids – Baker’</w:t>
      </w:r>
      <w:r w:rsidR="00A66652">
        <w:rPr>
          <w:rFonts w:ascii="Times New Roman" w:hAnsi="Times New Roman" w:cs="Times New Roman"/>
          <w:sz w:val="24"/>
          <w:szCs w:val="24"/>
        </w:rPr>
        <w:t>s</w:t>
      </w:r>
      <w:r w:rsidR="007C4B0C">
        <w:rPr>
          <w:rFonts w:ascii="Times New Roman" w:hAnsi="Times New Roman" w:cs="Times New Roman"/>
          <w:sz w:val="24"/>
          <w:szCs w:val="24"/>
        </w:rPr>
        <w:t xml:space="preserve"> and Barone’s</w:t>
      </w:r>
      <w:r w:rsidR="000C0D5C">
        <w:rPr>
          <w:rFonts w:ascii="Times New Roman" w:hAnsi="Times New Roman" w:cs="Times New Roman"/>
          <w:sz w:val="24"/>
          <w:szCs w:val="24"/>
        </w:rPr>
        <w:t xml:space="preserve">.  </w:t>
      </w:r>
      <w:r w:rsidR="00BA5853" w:rsidRPr="00244E7E">
        <w:rPr>
          <w:rFonts w:ascii="Times New Roman" w:hAnsi="Times New Roman" w:cs="Times New Roman"/>
          <w:sz w:val="24"/>
          <w:szCs w:val="24"/>
        </w:rPr>
        <w:t>None were mentioned in personnel reports attached to Board meeting agendas</w:t>
      </w:r>
      <w:r w:rsidR="00BA5853" w:rsidRPr="0021733B">
        <w:rPr>
          <w:rFonts w:ascii="Times New Roman" w:hAnsi="Times New Roman" w:cs="Times New Roman"/>
          <w:sz w:val="24"/>
          <w:szCs w:val="24"/>
        </w:rPr>
        <w:t xml:space="preserve">. </w:t>
      </w:r>
      <w:r w:rsidR="000C0D5C" w:rsidRPr="0021733B">
        <w:rPr>
          <w:rFonts w:ascii="Times New Roman" w:hAnsi="Times New Roman" w:cs="Times New Roman"/>
          <w:sz w:val="24"/>
          <w:szCs w:val="24"/>
        </w:rPr>
        <w:t>T</w:t>
      </w:r>
      <w:r w:rsidR="00BB77EC" w:rsidRPr="0021733B">
        <w:rPr>
          <w:rFonts w:ascii="Times New Roman" w:hAnsi="Times New Roman" w:cs="Times New Roman"/>
          <w:sz w:val="24"/>
          <w:szCs w:val="24"/>
        </w:rPr>
        <w:t xml:space="preserve">he Board unanimously </w:t>
      </w:r>
      <w:r w:rsidR="000C0D5C" w:rsidRPr="0021733B">
        <w:rPr>
          <w:rFonts w:ascii="Times New Roman" w:hAnsi="Times New Roman" w:cs="Times New Roman"/>
          <w:sz w:val="24"/>
          <w:szCs w:val="24"/>
        </w:rPr>
        <w:t>approved</w:t>
      </w:r>
      <w:r w:rsidR="00BB77EC" w:rsidRPr="0021733B">
        <w:rPr>
          <w:rFonts w:ascii="Times New Roman" w:hAnsi="Times New Roman" w:cs="Times New Roman"/>
          <w:sz w:val="24"/>
          <w:szCs w:val="24"/>
        </w:rPr>
        <w:t xml:space="preserve"> the</w:t>
      </w:r>
      <w:r w:rsidR="000C0D5C" w:rsidRPr="0021733B">
        <w:rPr>
          <w:rFonts w:ascii="Times New Roman" w:hAnsi="Times New Roman" w:cs="Times New Roman"/>
          <w:sz w:val="24"/>
          <w:szCs w:val="24"/>
        </w:rPr>
        <w:t xml:space="preserve"> promotions</w:t>
      </w:r>
      <w:r w:rsidR="00A66652">
        <w:rPr>
          <w:rFonts w:ascii="Times New Roman" w:hAnsi="Times New Roman" w:cs="Times New Roman"/>
          <w:sz w:val="24"/>
          <w:szCs w:val="24"/>
        </w:rPr>
        <w:t>.  Curry set it up that way in the event he</w:t>
      </w:r>
      <w:r w:rsidR="00BB77EC" w:rsidRPr="0021733B">
        <w:rPr>
          <w:rFonts w:ascii="Times New Roman" w:hAnsi="Times New Roman" w:cs="Times New Roman"/>
          <w:sz w:val="24"/>
          <w:szCs w:val="24"/>
        </w:rPr>
        <w:t xml:space="preserve"> was terminated </w:t>
      </w:r>
      <w:r w:rsidR="00926151" w:rsidRPr="0021733B">
        <w:rPr>
          <w:rFonts w:ascii="Times New Roman" w:hAnsi="Times New Roman" w:cs="Times New Roman"/>
          <w:sz w:val="24"/>
          <w:szCs w:val="24"/>
        </w:rPr>
        <w:t xml:space="preserve">at </w:t>
      </w:r>
      <w:r w:rsidR="00954FA4" w:rsidRPr="0021733B">
        <w:rPr>
          <w:rFonts w:ascii="Times New Roman" w:hAnsi="Times New Roman" w:cs="Times New Roman"/>
          <w:sz w:val="24"/>
          <w:szCs w:val="24"/>
        </w:rPr>
        <w:t>his</w:t>
      </w:r>
      <w:r w:rsidR="00BB77EC" w:rsidRPr="0021733B">
        <w:rPr>
          <w:rFonts w:ascii="Times New Roman" w:hAnsi="Times New Roman" w:cs="Times New Roman"/>
          <w:sz w:val="24"/>
          <w:szCs w:val="24"/>
        </w:rPr>
        <w:t xml:space="preserve"> improperly advertis</w:t>
      </w:r>
      <w:r w:rsidR="00022EFA" w:rsidRPr="0021733B">
        <w:rPr>
          <w:rFonts w:ascii="Times New Roman" w:hAnsi="Times New Roman" w:cs="Times New Roman"/>
          <w:sz w:val="24"/>
          <w:szCs w:val="24"/>
        </w:rPr>
        <w:t>ed evaluation</w:t>
      </w:r>
      <w:r w:rsidR="00954FA4" w:rsidRPr="0021733B">
        <w:rPr>
          <w:rFonts w:ascii="Times New Roman" w:hAnsi="Times New Roman" w:cs="Times New Roman"/>
          <w:sz w:val="24"/>
          <w:szCs w:val="24"/>
        </w:rPr>
        <w:t xml:space="preserve"> right afterward</w:t>
      </w:r>
      <w:r w:rsidR="00835939" w:rsidRPr="0021733B">
        <w:rPr>
          <w:rFonts w:ascii="Times New Roman" w:hAnsi="Times New Roman" w:cs="Times New Roman"/>
          <w:sz w:val="24"/>
          <w:szCs w:val="24"/>
        </w:rPr>
        <w:t>.  It was unnecessary to vote to confirm the promotions, and a</w:t>
      </w:r>
      <w:r w:rsidR="00954FA4" w:rsidRPr="0021733B">
        <w:rPr>
          <w:rFonts w:ascii="Times New Roman" w:hAnsi="Times New Roman" w:cs="Times New Roman"/>
          <w:sz w:val="24"/>
          <w:szCs w:val="24"/>
        </w:rPr>
        <w:t xml:space="preserve"> </w:t>
      </w:r>
      <w:r w:rsidR="000C0D5C" w:rsidRPr="0021733B">
        <w:rPr>
          <w:rFonts w:ascii="Times New Roman" w:hAnsi="Times New Roman" w:cs="Times New Roman"/>
          <w:sz w:val="24"/>
          <w:szCs w:val="24"/>
        </w:rPr>
        <w:t>pathetic</w:t>
      </w:r>
      <w:r w:rsidR="00835939" w:rsidRPr="0021733B">
        <w:rPr>
          <w:rFonts w:ascii="Times New Roman" w:hAnsi="Times New Roman" w:cs="Times New Roman"/>
          <w:sz w:val="24"/>
          <w:szCs w:val="24"/>
        </w:rPr>
        <w:t xml:space="preserve"> attempt at</w:t>
      </w:r>
      <w:r w:rsidR="000C0D5C" w:rsidRPr="0021733B">
        <w:rPr>
          <w:rFonts w:ascii="Times New Roman" w:hAnsi="Times New Roman" w:cs="Times New Roman"/>
          <w:sz w:val="24"/>
          <w:szCs w:val="24"/>
        </w:rPr>
        <w:t xml:space="preserve"> justification for th</w:t>
      </w:r>
      <w:r w:rsidR="00954FA4" w:rsidRPr="0021733B">
        <w:rPr>
          <w:rFonts w:ascii="Times New Roman" w:hAnsi="Times New Roman" w:cs="Times New Roman"/>
          <w:sz w:val="24"/>
          <w:szCs w:val="24"/>
        </w:rPr>
        <w:t>at</w:t>
      </w:r>
      <w:r w:rsidR="000C0D5C" w:rsidRPr="0021733B">
        <w:rPr>
          <w:rFonts w:ascii="Times New Roman" w:hAnsi="Times New Roman" w:cs="Times New Roman"/>
          <w:sz w:val="24"/>
          <w:szCs w:val="24"/>
        </w:rPr>
        <w:t xml:space="preserve"> illegal closed-door meeting, </w:t>
      </w:r>
      <w:r w:rsidR="00022EFA" w:rsidRPr="0021733B">
        <w:rPr>
          <w:rFonts w:ascii="Times New Roman" w:hAnsi="Times New Roman" w:cs="Times New Roman"/>
          <w:sz w:val="24"/>
          <w:szCs w:val="24"/>
        </w:rPr>
        <w:t xml:space="preserve">which was </w:t>
      </w:r>
      <w:r w:rsidR="00BB77EC" w:rsidRPr="0021733B">
        <w:rPr>
          <w:rFonts w:ascii="Times New Roman" w:hAnsi="Times New Roman" w:cs="Times New Roman"/>
          <w:sz w:val="24"/>
          <w:szCs w:val="24"/>
        </w:rPr>
        <w:t xml:space="preserve">first </w:t>
      </w:r>
      <w:r w:rsidR="00022EFA" w:rsidRPr="0021733B">
        <w:rPr>
          <w:rFonts w:ascii="Times New Roman" w:hAnsi="Times New Roman" w:cs="Times New Roman"/>
          <w:sz w:val="24"/>
          <w:szCs w:val="24"/>
        </w:rPr>
        <w:t>announced the same day</w:t>
      </w:r>
      <w:r w:rsidR="00022EFA">
        <w:rPr>
          <w:rFonts w:ascii="Times New Roman" w:hAnsi="Times New Roman" w:cs="Times New Roman"/>
          <w:sz w:val="24"/>
          <w:szCs w:val="24"/>
        </w:rPr>
        <w:t xml:space="preserve"> and right after the Certificate of Discovery for Phase 1 of our PIA suit was delivered.  </w:t>
      </w:r>
      <w:r w:rsidR="0009242B">
        <w:rPr>
          <w:rFonts w:ascii="Times New Roman" w:hAnsi="Times New Roman" w:cs="Times New Roman"/>
          <w:sz w:val="24"/>
          <w:szCs w:val="24"/>
        </w:rPr>
        <w:t>A</w:t>
      </w:r>
      <w:r w:rsidR="006E5CF9">
        <w:rPr>
          <w:rFonts w:ascii="Times New Roman" w:hAnsi="Times New Roman" w:cs="Times New Roman"/>
          <w:sz w:val="24"/>
          <w:szCs w:val="24"/>
        </w:rPr>
        <w:t xml:space="preserve"> completely unnecessary</w:t>
      </w:r>
      <w:r w:rsidR="0009242B">
        <w:rPr>
          <w:rFonts w:ascii="Times New Roman" w:hAnsi="Times New Roman" w:cs="Times New Roman"/>
          <w:sz w:val="24"/>
          <w:szCs w:val="24"/>
        </w:rPr>
        <w:t xml:space="preserve"> </w:t>
      </w:r>
      <w:r w:rsidR="006E5CF9">
        <w:rPr>
          <w:rFonts w:ascii="Times New Roman" w:hAnsi="Times New Roman" w:cs="Times New Roman"/>
          <w:sz w:val="24"/>
          <w:szCs w:val="24"/>
        </w:rPr>
        <w:t>Kirwan grant signing</w:t>
      </w:r>
      <w:r w:rsidR="0009242B">
        <w:rPr>
          <w:rFonts w:ascii="Times New Roman" w:hAnsi="Times New Roman" w:cs="Times New Roman"/>
          <w:sz w:val="24"/>
          <w:szCs w:val="24"/>
        </w:rPr>
        <w:t xml:space="preserve"> also served as cover</w:t>
      </w:r>
      <w:r w:rsidR="006E5CF9">
        <w:rPr>
          <w:rFonts w:ascii="Times New Roman" w:hAnsi="Times New Roman" w:cs="Times New Roman"/>
          <w:sz w:val="24"/>
          <w:szCs w:val="24"/>
        </w:rPr>
        <w:t xml:space="preserve">.  </w:t>
      </w:r>
      <w:r w:rsidR="001C6182">
        <w:rPr>
          <w:rFonts w:ascii="Times New Roman" w:hAnsi="Times New Roman" w:cs="Times New Roman"/>
          <w:sz w:val="24"/>
          <w:szCs w:val="24"/>
        </w:rPr>
        <w:t xml:space="preserve">We asked Curry and the Board to reschedule and properly advertise the meeting, but </w:t>
      </w:r>
      <w:r w:rsidR="006A30DB">
        <w:rPr>
          <w:rFonts w:ascii="Times New Roman" w:hAnsi="Times New Roman" w:cs="Times New Roman"/>
          <w:sz w:val="24"/>
          <w:szCs w:val="24"/>
        </w:rPr>
        <w:t>they didn’t</w:t>
      </w:r>
      <w:r w:rsidR="001C6182">
        <w:rPr>
          <w:rFonts w:ascii="Times New Roman" w:hAnsi="Times New Roman" w:cs="Times New Roman"/>
          <w:sz w:val="24"/>
          <w:szCs w:val="24"/>
        </w:rPr>
        <w:t xml:space="preserve">.  </w:t>
      </w:r>
      <w:r w:rsidR="0007163D">
        <w:rPr>
          <w:rFonts w:ascii="Times New Roman" w:hAnsi="Times New Roman" w:cs="Times New Roman"/>
          <w:sz w:val="24"/>
          <w:szCs w:val="24"/>
        </w:rPr>
        <w:t xml:space="preserve">Daniel D. Curry uses the money you give him to indulge and reward dangerous, malicious educators.  Daniel D. Curry exploits the funds you give him, to actively rig bids and facilitate his and others’ pedophilic abuse, across county and state lines.  </w:t>
      </w:r>
    </w:p>
    <w:p w14:paraId="050B53A2" w14:textId="7FC02908" w:rsidR="006136E7" w:rsidRDefault="006136E7" w:rsidP="000E31B5">
      <w:pPr>
        <w:pStyle w:val="NoSpacing"/>
        <w:rPr>
          <w:rFonts w:ascii="Times New Roman" w:hAnsi="Times New Roman" w:cs="Times New Roman"/>
          <w:sz w:val="24"/>
          <w:szCs w:val="24"/>
        </w:rPr>
      </w:pPr>
    </w:p>
    <w:p w14:paraId="6163C6A5" w14:textId="04DD878E" w:rsidR="00041BFE" w:rsidRDefault="00926151" w:rsidP="000E31B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As the budgets are being developed, do you have a way to ascertain CCPS </w:t>
      </w:r>
      <w:r w:rsidR="007C2940">
        <w:rPr>
          <w:rFonts w:ascii="Times New Roman" w:hAnsi="Times New Roman" w:cs="Times New Roman"/>
          <w:sz w:val="24"/>
          <w:szCs w:val="24"/>
        </w:rPr>
        <w:t>spends</w:t>
      </w:r>
      <w:r>
        <w:rPr>
          <w:rFonts w:ascii="Times New Roman" w:hAnsi="Times New Roman" w:cs="Times New Roman"/>
          <w:sz w:val="24"/>
          <w:szCs w:val="24"/>
        </w:rPr>
        <w:t xml:space="preserve"> money </w:t>
      </w:r>
      <w:r w:rsidR="00A56F3C">
        <w:rPr>
          <w:rFonts w:ascii="Times New Roman" w:hAnsi="Times New Roman" w:cs="Times New Roman"/>
          <w:sz w:val="24"/>
          <w:szCs w:val="24"/>
        </w:rPr>
        <w:t>as</w:t>
      </w:r>
      <w:r>
        <w:rPr>
          <w:rFonts w:ascii="Times New Roman" w:hAnsi="Times New Roman" w:cs="Times New Roman"/>
          <w:sz w:val="24"/>
          <w:szCs w:val="24"/>
        </w:rPr>
        <w:t xml:space="preserve"> they say?  </w:t>
      </w:r>
      <w:r w:rsidR="00B01315">
        <w:rPr>
          <w:rFonts w:ascii="Times New Roman" w:hAnsi="Times New Roman" w:cs="Times New Roman"/>
          <w:sz w:val="24"/>
          <w:szCs w:val="24"/>
        </w:rPr>
        <w:t xml:space="preserve">I have noticed some </w:t>
      </w:r>
      <w:r w:rsidR="00222698">
        <w:rPr>
          <w:rFonts w:ascii="Times New Roman" w:hAnsi="Times New Roman" w:cs="Times New Roman"/>
          <w:sz w:val="24"/>
          <w:szCs w:val="24"/>
        </w:rPr>
        <w:t>items</w:t>
      </w:r>
      <w:r w:rsidR="00B01315">
        <w:rPr>
          <w:rFonts w:ascii="Times New Roman" w:hAnsi="Times New Roman" w:cs="Times New Roman"/>
          <w:sz w:val="24"/>
          <w:szCs w:val="24"/>
        </w:rPr>
        <w:t xml:space="preserve"> in both CCPS and the County’s budgets </w:t>
      </w:r>
      <w:r w:rsidR="00A56F3C">
        <w:rPr>
          <w:rFonts w:ascii="Times New Roman" w:hAnsi="Times New Roman" w:cs="Times New Roman"/>
          <w:sz w:val="24"/>
          <w:szCs w:val="24"/>
        </w:rPr>
        <w:t>which may be of interest.  Here are some from the proposed Calvert County budget:</w:t>
      </w:r>
    </w:p>
    <w:p w14:paraId="40C879F8" w14:textId="77777777" w:rsidR="008E5968" w:rsidRDefault="008E5968" w:rsidP="000E31B5">
      <w:pPr>
        <w:pStyle w:val="NoSpacing"/>
        <w:rPr>
          <w:rFonts w:ascii="Times New Roman" w:hAnsi="Times New Roman" w:cs="Times New Roman"/>
          <w:sz w:val="24"/>
          <w:szCs w:val="24"/>
        </w:rPr>
      </w:pPr>
    </w:p>
    <w:p w14:paraId="44E1C795" w14:textId="512DD7C3" w:rsidR="00FB49B3" w:rsidRDefault="00FB49B3"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 Debt Service category remains virtually unchanged from FY20-FY22.</w:t>
      </w:r>
    </w:p>
    <w:p w14:paraId="7E2533DE" w14:textId="6D1D3A0A" w:rsidR="00FB49B3" w:rsidRDefault="00FB49B3"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There is a ~$20 million increase in Capital Projects from FY21-FY22.</w:t>
      </w:r>
    </w:p>
    <w:p w14:paraId="1498463B" w14:textId="0A64AD78" w:rsidR="00FB49B3" w:rsidRPr="00244E7E" w:rsidRDefault="00FB49B3" w:rsidP="003536DC">
      <w:pPr>
        <w:pStyle w:val="NoSpacing"/>
        <w:numPr>
          <w:ilvl w:val="0"/>
          <w:numId w:val="11"/>
        </w:numPr>
        <w:rPr>
          <w:rFonts w:ascii="Times New Roman" w:hAnsi="Times New Roman" w:cs="Times New Roman"/>
          <w:sz w:val="24"/>
          <w:szCs w:val="24"/>
        </w:rPr>
      </w:pPr>
      <w:r w:rsidRPr="00244E7E">
        <w:rPr>
          <w:rFonts w:ascii="Times New Roman" w:hAnsi="Times New Roman" w:cs="Times New Roman"/>
          <w:sz w:val="24"/>
          <w:szCs w:val="24"/>
        </w:rPr>
        <w:t>Pension and Insurance Fund – FY20 - ~$36.4 million; FY21 - ~$30.7 million; FY22 - ~$35 million</w:t>
      </w:r>
      <w:r w:rsidR="00470DC9" w:rsidRPr="00244E7E">
        <w:rPr>
          <w:rFonts w:ascii="Times New Roman" w:hAnsi="Times New Roman" w:cs="Times New Roman"/>
          <w:sz w:val="24"/>
          <w:szCs w:val="24"/>
        </w:rPr>
        <w:t>.</w:t>
      </w:r>
    </w:p>
    <w:p w14:paraId="50A39668" w14:textId="487DEC40" w:rsidR="00FB49B3" w:rsidRPr="00244E7E" w:rsidRDefault="00FB49B3" w:rsidP="003536DC">
      <w:pPr>
        <w:pStyle w:val="NoSpacing"/>
        <w:numPr>
          <w:ilvl w:val="0"/>
          <w:numId w:val="11"/>
        </w:numPr>
        <w:rPr>
          <w:rFonts w:ascii="Times New Roman" w:hAnsi="Times New Roman" w:cs="Times New Roman"/>
          <w:sz w:val="24"/>
          <w:szCs w:val="24"/>
        </w:rPr>
      </w:pPr>
      <w:r w:rsidRPr="00244E7E">
        <w:rPr>
          <w:rFonts w:ascii="Times New Roman" w:hAnsi="Times New Roman" w:cs="Times New Roman"/>
          <w:sz w:val="24"/>
          <w:szCs w:val="24"/>
        </w:rPr>
        <w:t>Proceeds from Bond Sales – FY20 - $0; FY21 ~$15 million; FY22 - $35 million</w:t>
      </w:r>
    </w:p>
    <w:p w14:paraId="21DD3363" w14:textId="535F7EB4" w:rsidR="00FB49B3" w:rsidRPr="00244E7E" w:rsidRDefault="00FB49B3" w:rsidP="003536DC">
      <w:pPr>
        <w:pStyle w:val="NoSpacing"/>
        <w:numPr>
          <w:ilvl w:val="0"/>
          <w:numId w:val="11"/>
        </w:numPr>
        <w:rPr>
          <w:rFonts w:ascii="Times New Roman" w:hAnsi="Times New Roman" w:cs="Times New Roman"/>
          <w:sz w:val="24"/>
          <w:szCs w:val="24"/>
        </w:rPr>
      </w:pPr>
      <w:r w:rsidRPr="00244E7E">
        <w:rPr>
          <w:rFonts w:ascii="Times New Roman" w:hAnsi="Times New Roman" w:cs="Times New Roman"/>
          <w:sz w:val="24"/>
          <w:szCs w:val="24"/>
        </w:rPr>
        <w:t>Operating Transfers In (Out) – BoE – FY20 - ~$131 million; FY21 - ~$146 million; FY22 - ~$165 million</w:t>
      </w:r>
      <w:r w:rsidR="00470DC9" w:rsidRPr="00244E7E">
        <w:rPr>
          <w:rFonts w:ascii="Times New Roman" w:hAnsi="Times New Roman" w:cs="Times New Roman"/>
          <w:sz w:val="24"/>
          <w:szCs w:val="24"/>
        </w:rPr>
        <w:t>.</w:t>
      </w:r>
    </w:p>
    <w:p w14:paraId="02C88A70" w14:textId="6273AA99" w:rsidR="00470DC9" w:rsidRPr="00244E7E" w:rsidRDefault="00FB49B3" w:rsidP="008B1B99">
      <w:pPr>
        <w:pStyle w:val="NoSpacing"/>
        <w:numPr>
          <w:ilvl w:val="0"/>
          <w:numId w:val="11"/>
        </w:numPr>
        <w:rPr>
          <w:rFonts w:ascii="Times New Roman" w:hAnsi="Times New Roman" w:cs="Times New Roman"/>
          <w:sz w:val="24"/>
          <w:szCs w:val="24"/>
        </w:rPr>
      </w:pPr>
      <w:r w:rsidRPr="00244E7E">
        <w:rPr>
          <w:rFonts w:ascii="Times New Roman" w:hAnsi="Times New Roman" w:cs="Times New Roman"/>
          <w:sz w:val="24"/>
          <w:szCs w:val="24"/>
        </w:rPr>
        <w:t xml:space="preserve">There is a massive decrease in Restricted Fund revenues – FY20 - ~$18 million; FY21 - </w:t>
      </w:r>
      <w:r w:rsidR="00470DC9" w:rsidRPr="00244E7E">
        <w:rPr>
          <w:rFonts w:ascii="Times New Roman" w:hAnsi="Times New Roman" w:cs="Times New Roman"/>
          <w:sz w:val="24"/>
          <w:szCs w:val="24"/>
        </w:rPr>
        <w:t>$4,292,821</w:t>
      </w:r>
      <w:r w:rsidRPr="00244E7E">
        <w:rPr>
          <w:rFonts w:ascii="Times New Roman" w:hAnsi="Times New Roman" w:cs="Times New Roman"/>
          <w:sz w:val="24"/>
          <w:szCs w:val="24"/>
        </w:rPr>
        <w:t xml:space="preserve">; FY22 - </w:t>
      </w:r>
      <w:r w:rsidR="00470DC9" w:rsidRPr="00244E7E">
        <w:rPr>
          <w:rFonts w:ascii="Times New Roman" w:hAnsi="Times New Roman" w:cs="Times New Roman"/>
          <w:sz w:val="24"/>
          <w:szCs w:val="24"/>
        </w:rPr>
        <w:t>$4,292,821.</w:t>
      </w:r>
    </w:p>
    <w:p w14:paraId="7C916B3F" w14:textId="6E8F193F" w:rsidR="00FB49B3" w:rsidRPr="00244E7E" w:rsidRDefault="00FB49B3" w:rsidP="008B1B99">
      <w:pPr>
        <w:pStyle w:val="NoSpacing"/>
        <w:numPr>
          <w:ilvl w:val="0"/>
          <w:numId w:val="11"/>
        </w:numPr>
        <w:rPr>
          <w:rFonts w:ascii="Times New Roman" w:hAnsi="Times New Roman" w:cs="Times New Roman"/>
          <w:sz w:val="24"/>
          <w:szCs w:val="24"/>
        </w:rPr>
      </w:pPr>
      <w:r w:rsidRPr="00244E7E">
        <w:rPr>
          <w:rFonts w:ascii="Times New Roman" w:hAnsi="Times New Roman" w:cs="Times New Roman"/>
          <w:sz w:val="24"/>
          <w:szCs w:val="24"/>
        </w:rPr>
        <w:t>The substantial increase in income tax revenue is happy news and potentially indication of upward trajectory for future revenues.</w:t>
      </w:r>
    </w:p>
    <w:p w14:paraId="48B6FF75" w14:textId="1D539ECA" w:rsidR="0007163D" w:rsidRPr="00244E7E" w:rsidRDefault="00FB49B3" w:rsidP="003536DC">
      <w:pPr>
        <w:pStyle w:val="NoSpacing"/>
        <w:numPr>
          <w:ilvl w:val="0"/>
          <w:numId w:val="11"/>
        </w:numPr>
        <w:rPr>
          <w:rFonts w:ascii="Times New Roman" w:hAnsi="Times New Roman" w:cs="Times New Roman"/>
          <w:sz w:val="24"/>
          <w:szCs w:val="24"/>
        </w:rPr>
      </w:pPr>
      <w:r w:rsidRPr="00244E7E">
        <w:rPr>
          <w:rFonts w:ascii="Times New Roman" w:hAnsi="Times New Roman" w:cs="Times New Roman"/>
          <w:sz w:val="24"/>
          <w:szCs w:val="24"/>
        </w:rPr>
        <w:t xml:space="preserve">Public Safety Spending has consistently increased – FY20 - </w:t>
      </w:r>
      <w:r w:rsidR="003536DC" w:rsidRPr="00244E7E">
        <w:rPr>
          <w:rFonts w:ascii="Times New Roman" w:hAnsi="Times New Roman" w:cs="Times New Roman"/>
          <w:sz w:val="24"/>
          <w:szCs w:val="24"/>
        </w:rPr>
        <w:t xml:space="preserve">~$39 million; FY21 - ~$43million; FY22 - ~$47 million, an 8.92 increase from FY21 to FY22.  </w:t>
      </w:r>
    </w:p>
    <w:p w14:paraId="6665F658" w14:textId="62182FD2" w:rsidR="003536DC" w:rsidRPr="00244E7E" w:rsidRDefault="003536DC" w:rsidP="003536DC">
      <w:pPr>
        <w:pStyle w:val="NoSpacing"/>
        <w:numPr>
          <w:ilvl w:val="0"/>
          <w:numId w:val="11"/>
        </w:numPr>
        <w:rPr>
          <w:rFonts w:ascii="Times New Roman" w:hAnsi="Times New Roman" w:cs="Times New Roman"/>
          <w:sz w:val="24"/>
          <w:szCs w:val="24"/>
        </w:rPr>
      </w:pPr>
      <w:r w:rsidRPr="00244E7E">
        <w:rPr>
          <w:rFonts w:ascii="Times New Roman" w:hAnsi="Times New Roman" w:cs="Times New Roman"/>
          <w:sz w:val="24"/>
          <w:szCs w:val="24"/>
        </w:rPr>
        <w:t>There has been an 18.76% increase in Pensions and Insurance Spending from FY21 to FY22.  FY20 - ~$25 million; FY21 - ~$23 million; FY22 - ~$28 million.</w:t>
      </w:r>
    </w:p>
    <w:p w14:paraId="54EF64C1" w14:textId="6F80C218" w:rsidR="003536DC" w:rsidRDefault="003536DC"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Due exclusively to Public Safety and Insurance increases, there has been a 5.25% increase in County government expenditures.</w:t>
      </w:r>
    </w:p>
    <w:p w14:paraId="39A31791" w14:textId="049B253D" w:rsidR="003536DC" w:rsidRDefault="003536DC"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CCPS BoE operating expenses are flat, but OPEB-Schools expenses are vastly reduced, again.  FY20 - ~$9 million; FY21 - $3,944,000; FY22 - $3,944,000.  That’s a 56% reduction for FY21 and FY22, from FY20.</w:t>
      </w:r>
      <w:r w:rsidR="007C4B0C">
        <w:rPr>
          <w:rFonts w:ascii="Times New Roman" w:hAnsi="Times New Roman" w:cs="Times New Roman"/>
          <w:sz w:val="24"/>
          <w:szCs w:val="24"/>
        </w:rPr>
        <w:t xml:space="preserve">  That’s a big drop.</w:t>
      </w:r>
    </w:p>
    <w:p w14:paraId="26958A85" w14:textId="754FCEEB" w:rsidR="003536DC" w:rsidRDefault="003536DC"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BoE Transfer Sheriff Deputies – FY20 - ~$290k; FY21 - $285k; FY22 - $236k.  That is a 17.15% decrease from </w:t>
      </w:r>
      <w:r w:rsidR="000B2BA2">
        <w:rPr>
          <w:rFonts w:ascii="Times New Roman" w:hAnsi="Times New Roman" w:cs="Times New Roman"/>
          <w:sz w:val="24"/>
          <w:szCs w:val="24"/>
        </w:rPr>
        <w:t>FY21 to FY22.  We don’t know, but hope that doesn’t mean there will be fewer CCSO resources available to assist and protect people in CCPS.</w:t>
      </w:r>
      <w:r w:rsidR="00C05772">
        <w:rPr>
          <w:rFonts w:ascii="Times New Roman" w:hAnsi="Times New Roman" w:cs="Times New Roman"/>
          <w:sz w:val="24"/>
          <w:szCs w:val="24"/>
        </w:rPr>
        <w:t xml:space="preserve">  Law enforcement has already been limited – </w:t>
      </w:r>
      <w:r w:rsidR="00954298">
        <w:rPr>
          <w:rFonts w:ascii="Times New Roman" w:hAnsi="Times New Roman" w:cs="Times New Roman"/>
          <w:sz w:val="24"/>
          <w:szCs w:val="24"/>
        </w:rPr>
        <w:t xml:space="preserve">by and </w:t>
      </w:r>
      <w:r w:rsidR="00C05772">
        <w:rPr>
          <w:rFonts w:ascii="Times New Roman" w:hAnsi="Times New Roman" w:cs="Times New Roman"/>
          <w:sz w:val="24"/>
          <w:szCs w:val="24"/>
        </w:rPr>
        <w:t xml:space="preserve">through a variety of means – from being allowed into the schools when crimes have occurred.  </w:t>
      </w:r>
    </w:p>
    <w:p w14:paraId="2BEA5445" w14:textId="4F4F2188" w:rsidR="00C05772" w:rsidRDefault="000B2BA2" w:rsidP="00C0577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There has been no “</w:t>
      </w:r>
      <w:r w:rsidRPr="00B5042B">
        <w:rPr>
          <w:rFonts w:ascii="Times New Roman" w:hAnsi="Times New Roman" w:cs="Times New Roman"/>
          <w:sz w:val="24"/>
          <w:szCs w:val="24"/>
        </w:rPr>
        <w:t>BoE Transfer – OPEB”</w:t>
      </w:r>
      <w:r>
        <w:rPr>
          <w:rFonts w:ascii="Times New Roman" w:hAnsi="Times New Roman" w:cs="Times New Roman"/>
          <w:sz w:val="24"/>
          <w:szCs w:val="24"/>
        </w:rPr>
        <w:t xml:space="preserve"> for the last two years.  FY20 - ~$361k; FY21 - $0; FY22 - $0.  Don’t know what that means, but hope it is not indication of reduction of CCSO resources available to assist and protect people in CCPS.</w:t>
      </w:r>
      <w:r w:rsidR="00C05772">
        <w:rPr>
          <w:rFonts w:ascii="Times New Roman" w:hAnsi="Times New Roman" w:cs="Times New Roman"/>
          <w:sz w:val="24"/>
          <w:szCs w:val="24"/>
        </w:rPr>
        <w:t xml:space="preserve">  Law enforcement has already been limited – </w:t>
      </w:r>
      <w:r w:rsidR="00954298">
        <w:rPr>
          <w:rFonts w:ascii="Times New Roman" w:hAnsi="Times New Roman" w:cs="Times New Roman"/>
          <w:sz w:val="24"/>
          <w:szCs w:val="24"/>
        </w:rPr>
        <w:t xml:space="preserve">by and </w:t>
      </w:r>
      <w:r w:rsidR="00C05772">
        <w:rPr>
          <w:rFonts w:ascii="Times New Roman" w:hAnsi="Times New Roman" w:cs="Times New Roman"/>
          <w:sz w:val="24"/>
          <w:szCs w:val="24"/>
        </w:rPr>
        <w:t xml:space="preserve">through a variety of means – from being allowed into the schools when crimes have occurred.  </w:t>
      </w:r>
    </w:p>
    <w:p w14:paraId="4A985910" w14:textId="74E7BC2A" w:rsidR="000B2BA2" w:rsidRDefault="000B2BA2"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Pension Contributions are up 14%.</w:t>
      </w:r>
    </w:p>
    <w:p w14:paraId="792A8147" w14:textId="07A6DFA7" w:rsidR="000B2BA2" w:rsidRDefault="000B2BA2"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Health Insurance Contributions are up 25.46%</w:t>
      </w:r>
    </w:p>
    <w:p w14:paraId="13438FED" w14:textId="77777777" w:rsidR="000B2BA2" w:rsidRDefault="000B2BA2"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“An OPEB contribution of $7.3 million, the full Actuarial Determined Contribution (ADL) has been provided for…”</w:t>
      </w:r>
    </w:p>
    <w:p w14:paraId="226CE912" w14:textId="77777777" w:rsidR="000B2BA2" w:rsidRDefault="000B2BA2"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~$11.4 million was transferred to the Capital Projects Fund.</w:t>
      </w:r>
    </w:p>
    <w:p w14:paraId="55914615" w14:textId="041ADE35" w:rsidR="000B2BA2" w:rsidRDefault="000B2BA2" w:rsidP="003536DC">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General Fund Forecast Expenditures have increased – FY21 - ~$27 million; FY22 - </w:t>
      </w:r>
      <w:r w:rsidR="00C06B6F">
        <w:rPr>
          <w:rFonts w:ascii="Times New Roman" w:hAnsi="Times New Roman" w:cs="Times New Roman"/>
          <w:sz w:val="24"/>
          <w:szCs w:val="24"/>
        </w:rPr>
        <w:t>~</w:t>
      </w:r>
      <w:r>
        <w:rPr>
          <w:rFonts w:ascii="Times New Roman" w:hAnsi="Times New Roman" w:cs="Times New Roman"/>
          <w:sz w:val="24"/>
          <w:szCs w:val="24"/>
        </w:rPr>
        <w:t>$3</w:t>
      </w:r>
      <w:r w:rsidR="00C05772">
        <w:rPr>
          <w:rFonts w:ascii="Times New Roman" w:hAnsi="Times New Roman" w:cs="Times New Roman"/>
          <w:sz w:val="24"/>
          <w:szCs w:val="24"/>
        </w:rPr>
        <w:t>0</w:t>
      </w:r>
      <w:r>
        <w:rPr>
          <w:rFonts w:ascii="Times New Roman" w:hAnsi="Times New Roman" w:cs="Times New Roman"/>
          <w:sz w:val="24"/>
          <w:szCs w:val="24"/>
        </w:rPr>
        <w:t>,</w:t>
      </w:r>
      <w:r w:rsidR="00C06B6F">
        <w:rPr>
          <w:rFonts w:ascii="Times New Roman" w:hAnsi="Times New Roman" w:cs="Times New Roman"/>
          <w:sz w:val="24"/>
          <w:szCs w:val="24"/>
        </w:rPr>
        <w:t>000</w:t>
      </w:r>
      <w:r>
        <w:rPr>
          <w:rFonts w:ascii="Times New Roman" w:hAnsi="Times New Roman" w:cs="Times New Roman"/>
          <w:sz w:val="24"/>
          <w:szCs w:val="24"/>
        </w:rPr>
        <w:t>,000.  That is a 12.22% increase for Insurance, Pensions, Other.</w:t>
      </w:r>
    </w:p>
    <w:p w14:paraId="35032883" w14:textId="303782E5" w:rsidR="000B2BA2" w:rsidRDefault="000B2BA2" w:rsidP="000B2BA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OPEB expenditures for the County and CCPS are </w:t>
      </w:r>
      <w:r w:rsidR="00C06B6F">
        <w:rPr>
          <w:rFonts w:ascii="Times New Roman" w:hAnsi="Times New Roman" w:cs="Times New Roman"/>
          <w:sz w:val="24"/>
          <w:szCs w:val="24"/>
        </w:rPr>
        <w:t xml:space="preserve">both </w:t>
      </w:r>
      <w:r>
        <w:rPr>
          <w:rFonts w:ascii="Times New Roman" w:hAnsi="Times New Roman" w:cs="Times New Roman"/>
          <w:sz w:val="24"/>
          <w:szCs w:val="24"/>
        </w:rPr>
        <w:t>projected to remain static:</w:t>
      </w:r>
    </w:p>
    <w:p w14:paraId="27DECDC8" w14:textId="0407092C" w:rsidR="000B2BA2" w:rsidRDefault="000B2BA2" w:rsidP="000B2BA2">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Schools – FY21 - $3,944,000; FY22 - $3,944,000</w:t>
      </w:r>
      <w:r w:rsidRPr="000B2BA2">
        <w:rPr>
          <w:rFonts w:ascii="Times New Roman" w:hAnsi="Times New Roman" w:cs="Times New Roman"/>
          <w:sz w:val="24"/>
          <w:szCs w:val="24"/>
        </w:rPr>
        <w:t xml:space="preserve"> </w:t>
      </w:r>
    </w:p>
    <w:p w14:paraId="1CF79961" w14:textId="5BD16221" w:rsidR="000B2BA2" w:rsidRDefault="000B2BA2" w:rsidP="000B2BA2">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County Government – FY21 - $3,373,317; FY22 - $3,373,317</w:t>
      </w:r>
    </w:p>
    <w:p w14:paraId="0AAE708C" w14:textId="09DB03BC" w:rsidR="000B2BA2" w:rsidRDefault="000B2BA2" w:rsidP="000B2BA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“Yes” – The County is projected to “preserve the County’s excellent financial position </w:t>
      </w:r>
      <w:r w:rsidR="00F1091A">
        <w:rPr>
          <w:rFonts w:ascii="Times New Roman" w:hAnsi="Times New Roman" w:cs="Times New Roman"/>
          <w:sz w:val="24"/>
          <w:szCs w:val="24"/>
        </w:rPr>
        <w:t>by maintaining a strong bond rating.”</w:t>
      </w:r>
    </w:p>
    <w:p w14:paraId="322AF068" w14:textId="1218DE4F" w:rsidR="00F1091A" w:rsidRDefault="00F1091A" w:rsidP="000B2BA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Capital Improvement Plan (CIP) Summary for Education Expenditures – FY22 - $38 million; FY23 - $13 million; FY24 - $2 million; FY25 - $9 million; FY26 - $15 million; FY27 - $31 million.</w:t>
      </w:r>
    </w:p>
    <w:p w14:paraId="5F152DA0" w14:textId="1D17AAAB" w:rsidR="00F1091A" w:rsidRDefault="00F1091A" w:rsidP="000B2BA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 Capital Project Fund includes $4,007,675 for Southern Middle School HVAC in prior funding and $2,793,125 in FY22 funding.  That had better be some excellent comfort, air quality and ventilation.  Total is $6,800,8000.</w:t>
      </w:r>
    </w:p>
    <w:p w14:paraId="04061C5C" w14:textId="500BE1E7" w:rsidR="00F1091A" w:rsidRDefault="007B35ED" w:rsidP="000B2BA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true</w:t>
      </w:r>
      <w:r w:rsidR="00E32995">
        <w:rPr>
          <w:rFonts w:ascii="Times New Roman" w:hAnsi="Times New Roman" w:cs="Times New Roman"/>
          <w:sz w:val="24"/>
          <w:szCs w:val="24"/>
        </w:rPr>
        <w:t xml:space="preserve"> demolition and</w:t>
      </w:r>
      <w:r w:rsidR="00F1091A">
        <w:rPr>
          <w:rFonts w:ascii="Times New Roman" w:hAnsi="Times New Roman" w:cs="Times New Roman"/>
          <w:sz w:val="24"/>
          <w:szCs w:val="24"/>
        </w:rPr>
        <w:t xml:space="preserve"> construction for the new Beach Elementary will cost so much less than the ~$50 million renovation for Northern Middle?</w:t>
      </w:r>
    </w:p>
    <w:p w14:paraId="04EAA4C7" w14:textId="4ADDF274" w:rsidR="00F1091A" w:rsidRDefault="00F1091A" w:rsidP="000B2BA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 Capital Project fund shows Plum Point Middle has been budgeted $3,075,000 for FY22 HVAC installation/repairs, $1,120,000 for FY23, and $600,000 for FY25.</w:t>
      </w:r>
    </w:p>
    <w:p w14:paraId="3FAB1BF1" w14:textId="225BB130" w:rsidR="00835939" w:rsidRDefault="00835939" w:rsidP="00835939">
      <w:pPr>
        <w:pStyle w:val="NoSpacing"/>
        <w:rPr>
          <w:rFonts w:ascii="Times New Roman" w:hAnsi="Times New Roman" w:cs="Times New Roman"/>
          <w:sz w:val="24"/>
          <w:szCs w:val="24"/>
        </w:rPr>
      </w:pPr>
    </w:p>
    <w:p w14:paraId="32A9409A" w14:textId="6AD3522C" w:rsidR="00835939" w:rsidRPr="000B2BA2" w:rsidRDefault="00835939" w:rsidP="00835939">
      <w:pPr>
        <w:pStyle w:val="NoSpacing"/>
        <w:rPr>
          <w:rFonts w:ascii="Times New Roman" w:hAnsi="Times New Roman" w:cs="Times New Roman"/>
          <w:sz w:val="24"/>
          <w:szCs w:val="24"/>
        </w:rPr>
      </w:pPr>
      <w:r>
        <w:rPr>
          <w:rFonts w:ascii="Times New Roman" w:hAnsi="Times New Roman" w:cs="Times New Roman"/>
          <w:sz w:val="24"/>
          <w:szCs w:val="24"/>
        </w:rPr>
        <w:t>Some of the preceding make it seem like Insurance and Retirement costs are being reapportioned.  When we learned CCSO personnel retired with pensions, but no healthcare, it was a surprise.  We hope they will</w:t>
      </w:r>
      <w:r w:rsidR="0021733B">
        <w:rPr>
          <w:rFonts w:ascii="Times New Roman" w:hAnsi="Times New Roman" w:cs="Times New Roman"/>
          <w:sz w:val="24"/>
          <w:szCs w:val="24"/>
        </w:rPr>
        <w:t xml:space="preserve"> always</w:t>
      </w:r>
      <w:r>
        <w:rPr>
          <w:rFonts w:ascii="Times New Roman" w:hAnsi="Times New Roman" w:cs="Times New Roman"/>
          <w:sz w:val="24"/>
          <w:szCs w:val="24"/>
        </w:rPr>
        <w:t xml:space="preserve"> be </w:t>
      </w:r>
      <w:r w:rsidR="009F6E25">
        <w:rPr>
          <w:rFonts w:ascii="Times New Roman" w:hAnsi="Times New Roman" w:cs="Times New Roman"/>
          <w:sz w:val="24"/>
          <w:szCs w:val="24"/>
        </w:rPr>
        <w:t>guaranteed</w:t>
      </w:r>
      <w:r>
        <w:rPr>
          <w:rFonts w:ascii="Times New Roman" w:hAnsi="Times New Roman" w:cs="Times New Roman"/>
          <w:sz w:val="24"/>
          <w:szCs w:val="24"/>
        </w:rPr>
        <w:t xml:space="preserve"> group healthcare</w:t>
      </w:r>
      <w:r w:rsidR="009F6E25">
        <w:rPr>
          <w:rFonts w:ascii="Times New Roman" w:hAnsi="Times New Roman" w:cs="Times New Roman"/>
          <w:sz w:val="24"/>
          <w:szCs w:val="24"/>
        </w:rPr>
        <w:t xml:space="preserve"> upon retirement</w:t>
      </w:r>
      <w:r>
        <w:rPr>
          <w:rFonts w:ascii="Times New Roman" w:hAnsi="Times New Roman" w:cs="Times New Roman"/>
          <w:sz w:val="24"/>
          <w:szCs w:val="24"/>
        </w:rPr>
        <w:t>,</w:t>
      </w:r>
      <w:r w:rsidR="0021733B">
        <w:rPr>
          <w:rFonts w:ascii="Times New Roman" w:hAnsi="Times New Roman" w:cs="Times New Roman"/>
          <w:sz w:val="24"/>
          <w:szCs w:val="24"/>
        </w:rPr>
        <w:t xml:space="preserve"> </w:t>
      </w:r>
      <w:r>
        <w:rPr>
          <w:rFonts w:ascii="Times New Roman" w:hAnsi="Times New Roman" w:cs="Times New Roman"/>
          <w:sz w:val="24"/>
          <w:szCs w:val="24"/>
        </w:rPr>
        <w:t>and it should have already long been standard.</w:t>
      </w:r>
    </w:p>
    <w:p w14:paraId="03D6B054" w14:textId="65FBF09D" w:rsidR="00926151" w:rsidRDefault="00926151" w:rsidP="000E31B5">
      <w:pPr>
        <w:pStyle w:val="NoSpacing"/>
        <w:rPr>
          <w:rFonts w:ascii="Times New Roman" w:hAnsi="Times New Roman" w:cs="Times New Roman"/>
          <w:sz w:val="24"/>
          <w:szCs w:val="24"/>
        </w:rPr>
      </w:pPr>
    </w:p>
    <w:p w14:paraId="48ED817F" w14:textId="4C39AD6A" w:rsidR="008E5968" w:rsidRDefault="008E5968" w:rsidP="008E5968">
      <w:pPr>
        <w:pStyle w:val="NoSpacing"/>
        <w:rPr>
          <w:rFonts w:ascii="Times New Roman" w:hAnsi="Times New Roman" w:cs="Times New Roman"/>
          <w:sz w:val="24"/>
          <w:szCs w:val="24"/>
        </w:rPr>
      </w:pPr>
      <w:r>
        <w:rPr>
          <w:rFonts w:ascii="Times New Roman" w:hAnsi="Times New Roman" w:cs="Times New Roman"/>
          <w:sz w:val="24"/>
          <w:szCs w:val="24"/>
        </w:rPr>
        <w:t xml:space="preserve">Here are </w:t>
      </w:r>
      <w:r w:rsidR="00F94EF8">
        <w:rPr>
          <w:rFonts w:ascii="Times New Roman" w:hAnsi="Times New Roman" w:cs="Times New Roman"/>
          <w:sz w:val="24"/>
          <w:szCs w:val="24"/>
        </w:rPr>
        <w:t>a few things</w:t>
      </w:r>
      <w:r>
        <w:rPr>
          <w:rFonts w:ascii="Times New Roman" w:hAnsi="Times New Roman" w:cs="Times New Roman"/>
          <w:sz w:val="24"/>
          <w:szCs w:val="24"/>
        </w:rPr>
        <w:t xml:space="preserve"> from the CCPS proposed budget, which was not </w:t>
      </w:r>
      <w:r w:rsidR="00F94EF8">
        <w:rPr>
          <w:rFonts w:ascii="Times New Roman" w:hAnsi="Times New Roman" w:cs="Times New Roman"/>
          <w:sz w:val="24"/>
          <w:szCs w:val="24"/>
        </w:rPr>
        <w:t>available</w:t>
      </w:r>
      <w:r>
        <w:rPr>
          <w:rFonts w:ascii="Times New Roman" w:hAnsi="Times New Roman" w:cs="Times New Roman"/>
          <w:sz w:val="24"/>
          <w:szCs w:val="24"/>
        </w:rPr>
        <w:t xml:space="preserve"> until the day </w:t>
      </w:r>
      <w:r>
        <w:rPr>
          <w:rFonts w:ascii="Times New Roman" w:hAnsi="Times New Roman" w:cs="Times New Roman"/>
          <w:i/>
          <w:iCs/>
          <w:sz w:val="24"/>
          <w:szCs w:val="24"/>
        </w:rPr>
        <w:t xml:space="preserve">after </w:t>
      </w:r>
      <w:r w:rsidR="00954FA4">
        <w:rPr>
          <w:rFonts w:ascii="Times New Roman" w:hAnsi="Times New Roman" w:cs="Times New Roman"/>
          <w:sz w:val="24"/>
          <w:szCs w:val="24"/>
        </w:rPr>
        <w:t>Daniel D. Curry’s FY22 Budget Presentation</w:t>
      </w:r>
      <w:r>
        <w:rPr>
          <w:rFonts w:ascii="Times New Roman" w:hAnsi="Times New Roman" w:cs="Times New Roman"/>
          <w:sz w:val="24"/>
          <w:szCs w:val="24"/>
        </w:rPr>
        <w:t>:</w:t>
      </w:r>
    </w:p>
    <w:p w14:paraId="2334FE72" w14:textId="70A045D6" w:rsidR="008E5968" w:rsidRDefault="000B2883" w:rsidP="008E596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w:t>
      </w:r>
      <w:r w:rsidR="00E510EB">
        <w:rPr>
          <w:rFonts w:ascii="Times New Roman" w:hAnsi="Times New Roman" w:cs="Times New Roman"/>
          <w:sz w:val="24"/>
          <w:szCs w:val="24"/>
        </w:rPr>
        <w:t>…t</w:t>
      </w:r>
      <w:r>
        <w:rPr>
          <w:rFonts w:ascii="Times New Roman" w:hAnsi="Times New Roman" w:cs="Times New Roman"/>
          <w:sz w:val="24"/>
          <w:szCs w:val="24"/>
        </w:rPr>
        <w:t>he financial statements of the Board are included in the County’s financial statements</w:t>
      </w:r>
      <w:r w:rsidR="00E510EB">
        <w:rPr>
          <w:rFonts w:ascii="Times New Roman" w:hAnsi="Times New Roman" w:cs="Times New Roman"/>
          <w:sz w:val="24"/>
          <w:szCs w:val="24"/>
        </w:rPr>
        <w:t>.”</w:t>
      </w:r>
      <w:r>
        <w:rPr>
          <w:rFonts w:ascii="Times New Roman" w:hAnsi="Times New Roman" w:cs="Times New Roman"/>
          <w:sz w:val="24"/>
          <w:szCs w:val="24"/>
        </w:rPr>
        <w:t xml:space="preserve">  </w:t>
      </w:r>
      <w:r w:rsidR="00F94EF8">
        <w:rPr>
          <w:rFonts w:ascii="Times New Roman" w:hAnsi="Times New Roman" w:cs="Times New Roman"/>
          <w:sz w:val="24"/>
          <w:szCs w:val="24"/>
        </w:rPr>
        <w:t>What sort of statements</w:t>
      </w:r>
      <w:r w:rsidR="00AB54E0">
        <w:rPr>
          <w:rFonts w:ascii="Times New Roman" w:hAnsi="Times New Roman" w:cs="Times New Roman"/>
          <w:sz w:val="24"/>
          <w:szCs w:val="24"/>
        </w:rPr>
        <w:t xml:space="preserve"> are those</w:t>
      </w:r>
      <w:r w:rsidR="00F94EF8">
        <w:rPr>
          <w:rFonts w:ascii="Times New Roman" w:hAnsi="Times New Roman" w:cs="Times New Roman"/>
          <w:sz w:val="24"/>
          <w:szCs w:val="24"/>
        </w:rPr>
        <w:t xml:space="preserve">?  </w:t>
      </w:r>
    </w:p>
    <w:p w14:paraId="03762662" w14:textId="15069633" w:rsidR="00485B2C" w:rsidRDefault="00485B2C" w:rsidP="008E5968">
      <w:pPr>
        <w:pStyle w:val="NoSpacing"/>
        <w:numPr>
          <w:ilvl w:val="0"/>
          <w:numId w:val="14"/>
        </w:numPr>
        <w:rPr>
          <w:rFonts w:ascii="Times New Roman" w:hAnsi="Times New Roman" w:cs="Times New Roman"/>
          <w:sz w:val="24"/>
          <w:szCs w:val="24"/>
        </w:rPr>
      </w:pPr>
      <w:r w:rsidRPr="00022223">
        <w:rPr>
          <w:rFonts w:ascii="Times New Roman" w:hAnsi="Times New Roman" w:cs="Times New Roman"/>
          <w:sz w:val="24"/>
          <w:szCs w:val="24"/>
        </w:rPr>
        <w:t xml:space="preserve">Consultants FY2018 - $93,221; FY19 - $38,902; FY20 - $250,818; FY21 - $193,150; FY22 - $149, 126.  Maybe CCPS could better use that money </w:t>
      </w:r>
      <w:r w:rsidR="00022223">
        <w:rPr>
          <w:rFonts w:ascii="Times New Roman" w:hAnsi="Times New Roman" w:cs="Times New Roman"/>
          <w:sz w:val="24"/>
          <w:szCs w:val="24"/>
        </w:rPr>
        <w:t>by not hiring consultants</w:t>
      </w:r>
      <w:r w:rsidR="00E9205D" w:rsidRPr="00022223">
        <w:rPr>
          <w:rFonts w:ascii="Times New Roman" w:hAnsi="Times New Roman" w:cs="Times New Roman"/>
          <w:sz w:val="24"/>
          <w:szCs w:val="24"/>
        </w:rPr>
        <w:t xml:space="preserve"> like Lives in the Balance and Learning Focused.</w:t>
      </w:r>
      <w:r w:rsidR="00022223">
        <w:rPr>
          <w:rFonts w:ascii="Times New Roman" w:hAnsi="Times New Roman" w:cs="Times New Roman"/>
          <w:sz w:val="24"/>
          <w:szCs w:val="24"/>
        </w:rPr>
        <w:t xml:space="preserve">  More than anything, CCPS’ Consultants budget seems like a slush fund for Daniel D. Curry to facilitate chaos and abuse in the system, and satisfy his pedophilic goals and sadistic tendencies.  He actually spends this money knowing it will invite liability, but he’s never cared about that.</w:t>
      </w:r>
    </w:p>
    <w:p w14:paraId="213B1997" w14:textId="6D3C28EB" w:rsidR="008E5968" w:rsidRDefault="008E1EF0" w:rsidP="00835939">
      <w:pPr>
        <w:pStyle w:val="NoSpacing"/>
        <w:numPr>
          <w:ilvl w:val="0"/>
          <w:numId w:val="14"/>
        </w:numPr>
        <w:rPr>
          <w:rFonts w:ascii="Times New Roman" w:hAnsi="Times New Roman" w:cs="Times New Roman"/>
          <w:sz w:val="24"/>
          <w:szCs w:val="24"/>
        </w:rPr>
      </w:pPr>
      <w:r w:rsidRPr="008E1EF0">
        <w:rPr>
          <w:rFonts w:ascii="Times New Roman" w:hAnsi="Times New Roman" w:cs="Times New Roman"/>
          <w:sz w:val="24"/>
          <w:szCs w:val="24"/>
        </w:rPr>
        <w:t>The records we do possess show CCPS paid Kennedy Krieger about</w:t>
      </w:r>
      <w:r w:rsidR="002B0CD7">
        <w:rPr>
          <w:rFonts w:ascii="Times New Roman" w:hAnsi="Times New Roman" w:cs="Times New Roman"/>
          <w:sz w:val="24"/>
          <w:szCs w:val="24"/>
        </w:rPr>
        <w:t>/at least</w:t>
      </w:r>
      <w:r w:rsidRPr="008E1EF0">
        <w:rPr>
          <w:rFonts w:ascii="Times New Roman" w:hAnsi="Times New Roman" w:cs="Times New Roman"/>
          <w:sz w:val="24"/>
          <w:szCs w:val="24"/>
        </w:rPr>
        <w:t xml:space="preserve"> 5</w:t>
      </w:r>
      <w:r w:rsidR="00BD356E">
        <w:rPr>
          <w:rFonts w:ascii="Times New Roman" w:hAnsi="Times New Roman" w:cs="Times New Roman"/>
          <w:sz w:val="24"/>
          <w:szCs w:val="24"/>
        </w:rPr>
        <w:t>0</w:t>
      </w:r>
      <w:r w:rsidRPr="008E1EF0">
        <w:rPr>
          <w:rFonts w:ascii="Times New Roman" w:hAnsi="Times New Roman" w:cs="Times New Roman"/>
          <w:sz w:val="24"/>
          <w:szCs w:val="24"/>
        </w:rPr>
        <w:t xml:space="preserve">% of their Non-Public Transfers budget, from FY15-FY20.  Doesn’t that seem inordinately high?  </w:t>
      </w:r>
      <w:r w:rsidR="002B0CD7">
        <w:rPr>
          <w:rFonts w:ascii="Times New Roman" w:hAnsi="Times New Roman" w:cs="Times New Roman"/>
          <w:sz w:val="24"/>
          <w:szCs w:val="24"/>
        </w:rPr>
        <w:t xml:space="preserve">We were estimated outrageous amounts for the POs, invoices and payments we requested and do not have more information than that to provide, but it </w:t>
      </w:r>
      <w:r w:rsidR="002B0CD7" w:rsidRPr="002B0CD7">
        <w:rPr>
          <w:rFonts w:ascii="Times New Roman" w:hAnsi="Times New Roman" w:cs="Times New Roman"/>
          <w:sz w:val="24"/>
          <w:szCs w:val="24"/>
        </w:rPr>
        <w:t xml:space="preserve">almost </w:t>
      </w:r>
      <w:r w:rsidR="002B0CD7">
        <w:rPr>
          <w:rFonts w:ascii="Times New Roman" w:hAnsi="Times New Roman" w:cs="Times New Roman"/>
          <w:sz w:val="24"/>
          <w:szCs w:val="24"/>
        </w:rPr>
        <w:t xml:space="preserve">seems like business is being steered their way.  Do you wonder </w:t>
      </w:r>
      <w:r w:rsidR="00EF50B9">
        <w:rPr>
          <w:rFonts w:ascii="Times New Roman" w:hAnsi="Times New Roman" w:cs="Times New Roman"/>
          <w:sz w:val="24"/>
          <w:szCs w:val="24"/>
        </w:rPr>
        <w:t>about that?</w:t>
      </w:r>
      <w:r w:rsidR="00AB54E0">
        <w:rPr>
          <w:rFonts w:ascii="Times New Roman" w:hAnsi="Times New Roman" w:cs="Times New Roman"/>
          <w:sz w:val="24"/>
          <w:szCs w:val="24"/>
        </w:rPr>
        <w:t xml:space="preserve">  How many OCL and other tuition expenditures has CCPS potentially made where it may not have been needed?</w:t>
      </w:r>
    </w:p>
    <w:p w14:paraId="72A03EA7" w14:textId="64B3FB56" w:rsidR="008E1EF0" w:rsidRDefault="002B0CD7" w:rsidP="00835939">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There </w:t>
      </w:r>
      <w:r w:rsidR="009F6E25">
        <w:rPr>
          <w:rFonts w:ascii="Times New Roman" w:hAnsi="Times New Roman" w:cs="Times New Roman"/>
          <w:sz w:val="24"/>
          <w:szCs w:val="24"/>
        </w:rPr>
        <w:t>has never been made</w:t>
      </w:r>
      <w:r>
        <w:rPr>
          <w:rFonts w:ascii="Times New Roman" w:hAnsi="Times New Roman" w:cs="Times New Roman"/>
          <w:sz w:val="24"/>
          <w:szCs w:val="24"/>
        </w:rPr>
        <w:t xml:space="preserve"> mention </w:t>
      </w:r>
      <w:r w:rsidR="009F6E25">
        <w:rPr>
          <w:rFonts w:ascii="Times New Roman" w:hAnsi="Times New Roman" w:cs="Times New Roman"/>
          <w:sz w:val="24"/>
          <w:szCs w:val="24"/>
        </w:rPr>
        <w:t>o</w:t>
      </w:r>
      <w:r>
        <w:rPr>
          <w:rFonts w:ascii="Times New Roman" w:hAnsi="Times New Roman" w:cs="Times New Roman"/>
          <w:sz w:val="24"/>
          <w:szCs w:val="24"/>
        </w:rPr>
        <w:t>f Prescription Healthcare insurance under the Fixed Charges section</w:t>
      </w:r>
      <w:r w:rsidR="00EF50B9">
        <w:rPr>
          <w:rFonts w:ascii="Times New Roman" w:hAnsi="Times New Roman" w:cs="Times New Roman"/>
          <w:sz w:val="24"/>
          <w:szCs w:val="24"/>
        </w:rPr>
        <w:t>, because it is already provided through Group Health Insurance</w:t>
      </w:r>
      <w:r>
        <w:rPr>
          <w:rFonts w:ascii="Times New Roman" w:hAnsi="Times New Roman" w:cs="Times New Roman"/>
          <w:sz w:val="24"/>
          <w:szCs w:val="24"/>
        </w:rPr>
        <w:t xml:space="preserve">.  </w:t>
      </w:r>
      <w:r w:rsidR="00EF50B9">
        <w:rPr>
          <w:rFonts w:ascii="Times New Roman" w:hAnsi="Times New Roman" w:cs="Times New Roman"/>
          <w:sz w:val="24"/>
          <w:szCs w:val="24"/>
        </w:rPr>
        <w:t>So, h</w:t>
      </w:r>
      <w:r>
        <w:rPr>
          <w:rFonts w:ascii="Times New Roman" w:hAnsi="Times New Roman" w:cs="Times New Roman"/>
          <w:sz w:val="24"/>
          <w:szCs w:val="24"/>
        </w:rPr>
        <w:t>ow d</w:t>
      </w:r>
      <w:r w:rsidR="003F44A1">
        <w:rPr>
          <w:rFonts w:ascii="Times New Roman" w:hAnsi="Times New Roman" w:cs="Times New Roman"/>
          <w:sz w:val="24"/>
          <w:szCs w:val="24"/>
        </w:rPr>
        <w:t>id</w:t>
      </w:r>
      <w:r>
        <w:rPr>
          <w:rFonts w:ascii="Times New Roman" w:hAnsi="Times New Roman" w:cs="Times New Roman"/>
          <w:sz w:val="24"/>
          <w:szCs w:val="24"/>
        </w:rPr>
        <w:t xml:space="preserve"> CCPS spend ~$12 million per year on duplicate </w:t>
      </w:r>
      <w:r w:rsidR="00EF50B9">
        <w:rPr>
          <w:rFonts w:ascii="Times New Roman" w:hAnsi="Times New Roman" w:cs="Times New Roman"/>
          <w:sz w:val="24"/>
          <w:szCs w:val="24"/>
        </w:rPr>
        <w:t xml:space="preserve">Express Scripts </w:t>
      </w:r>
      <w:r>
        <w:rPr>
          <w:rFonts w:ascii="Times New Roman" w:hAnsi="Times New Roman" w:cs="Times New Roman"/>
          <w:sz w:val="24"/>
          <w:szCs w:val="24"/>
        </w:rPr>
        <w:t>prescription coverage</w:t>
      </w:r>
      <w:r w:rsidR="00EF50B9">
        <w:rPr>
          <w:rFonts w:ascii="Times New Roman" w:hAnsi="Times New Roman" w:cs="Times New Roman"/>
          <w:sz w:val="24"/>
          <w:szCs w:val="24"/>
        </w:rPr>
        <w:t xml:space="preserve">?  </w:t>
      </w:r>
      <w:r w:rsidR="00420072">
        <w:rPr>
          <w:rFonts w:ascii="Times New Roman" w:hAnsi="Times New Roman" w:cs="Times New Roman"/>
          <w:sz w:val="24"/>
          <w:szCs w:val="24"/>
        </w:rPr>
        <w:t>Where d</w:t>
      </w:r>
      <w:r w:rsidR="003F44A1">
        <w:rPr>
          <w:rFonts w:ascii="Times New Roman" w:hAnsi="Times New Roman" w:cs="Times New Roman"/>
          <w:sz w:val="24"/>
          <w:szCs w:val="24"/>
        </w:rPr>
        <w:t>id</w:t>
      </w:r>
      <w:r w:rsidR="00420072">
        <w:rPr>
          <w:rFonts w:ascii="Times New Roman" w:hAnsi="Times New Roman" w:cs="Times New Roman"/>
          <w:sz w:val="24"/>
          <w:szCs w:val="24"/>
        </w:rPr>
        <w:t xml:space="preserve"> they get the money?  </w:t>
      </w:r>
      <w:r w:rsidR="00EF50B9">
        <w:rPr>
          <w:rFonts w:ascii="Times New Roman" w:hAnsi="Times New Roman" w:cs="Times New Roman"/>
          <w:sz w:val="24"/>
          <w:szCs w:val="24"/>
        </w:rPr>
        <w:t xml:space="preserve">That’s about 25% of CCPS’ budget for </w:t>
      </w:r>
      <w:r w:rsidR="00EF50B9">
        <w:rPr>
          <w:rFonts w:ascii="Times New Roman" w:hAnsi="Times New Roman" w:cs="Times New Roman"/>
          <w:i/>
          <w:iCs/>
          <w:sz w:val="24"/>
          <w:szCs w:val="24"/>
        </w:rPr>
        <w:t>all</w:t>
      </w:r>
      <w:r w:rsidR="00EF50B9">
        <w:rPr>
          <w:rFonts w:ascii="Times New Roman" w:hAnsi="Times New Roman" w:cs="Times New Roman"/>
          <w:sz w:val="24"/>
          <w:szCs w:val="24"/>
        </w:rPr>
        <w:t xml:space="preserve"> </w:t>
      </w:r>
      <w:r w:rsidR="00420072">
        <w:rPr>
          <w:rFonts w:ascii="Times New Roman" w:hAnsi="Times New Roman" w:cs="Times New Roman"/>
          <w:sz w:val="24"/>
          <w:szCs w:val="24"/>
        </w:rPr>
        <w:t xml:space="preserve">other </w:t>
      </w:r>
      <w:r w:rsidR="00EF50B9">
        <w:rPr>
          <w:rFonts w:ascii="Times New Roman" w:hAnsi="Times New Roman" w:cs="Times New Roman"/>
          <w:sz w:val="24"/>
          <w:szCs w:val="24"/>
        </w:rPr>
        <w:t xml:space="preserve">insurance and health costs over that period of time.  </w:t>
      </w:r>
      <w:r w:rsidR="00420072">
        <w:rPr>
          <w:rFonts w:ascii="Times New Roman" w:hAnsi="Times New Roman" w:cs="Times New Roman"/>
          <w:sz w:val="24"/>
          <w:szCs w:val="24"/>
        </w:rPr>
        <w:t>We might be able to tell you more, but s</w:t>
      </w:r>
      <w:r w:rsidR="00EF50B9">
        <w:rPr>
          <w:rFonts w:ascii="Times New Roman" w:hAnsi="Times New Roman" w:cs="Times New Roman"/>
          <w:sz w:val="24"/>
          <w:szCs w:val="24"/>
        </w:rPr>
        <w:t xml:space="preserve">ome of the payments to Express Scripts were from Fund 7, </w:t>
      </w:r>
      <w:r w:rsidR="00420072">
        <w:rPr>
          <w:rFonts w:ascii="Times New Roman" w:hAnsi="Times New Roman" w:cs="Times New Roman"/>
          <w:sz w:val="24"/>
          <w:szCs w:val="24"/>
        </w:rPr>
        <w:t>and</w:t>
      </w:r>
      <w:r w:rsidR="00EF50B9">
        <w:rPr>
          <w:rFonts w:ascii="Times New Roman" w:hAnsi="Times New Roman" w:cs="Times New Roman"/>
          <w:sz w:val="24"/>
          <w:szCs w:val="24"/>
        </w:rPr>
        <w:t xml:space="preserve"> we don’t have those ledgers, because Daniel D. Curry keeps lying about their existence.  They should have been provided in Phase 1 of our PIA suit, and more since.</w:t>
      </w:r>
    </w:p>
    <w:p w14:paraId="16C1025A" w14:textId="0E73DB9F" w:rsidR="008E5968" w:rsidRDefault="008E5968" w:rsidP="000E31B5">
      <w:pPr>
        <w:pStyle w:val="NoSpacing"/>
        <w:rPr>
          <w:rFonts w:ascii="Times New Roman" w:hAnsi="Times New Roman" w:cs="Times New Roman"/>
          <w:sz w:val="24"/>
          <w:szCs w:val="24"/>
        </w:rPr>
      </w:pPr>
    </w:p>
    <w:p w14:paraId="211CE2F6" w14:textId="179D187F" w:rsidR="00BC6C14" w:rsidRDefault="00E72841" w:rsidP="00A127A5">
      <w:pPr>
        <w:pStyle w:val="NoSpacing"/>
        <w:rPr>
          <w:rFonts w:ascii="Times New Roman" w:hAnsi="Times New Roman" w:cs="Times New Roman"/>
          <w:sz w:val="24"/>
          <w:szCs w:val="24"/>
        </w:rPr>
      </w:pPr>
      <w:r>
        <w:rPr>
          <w:rFonts w:ascii="Times New Roman" w:hAnsi="Times New Roman" w:cs="Times New Roman"/>
          <w:sz w:val="24"/>
          <w:szCs w:val="24"/>
        </w:rPr>
        <w:t>At the 2/08/18 Board meeting</w:t>
      </w:r>
      <w:r w:rsidR="0038431C">
        <w:rPr>
          <w:rFonts w:ascii="Times New Roman" w:hAnsi="Times New Roman" w:cs="Times New Roman"/>
          <w:sz w:val="24"/>
          <w:szCs w:val="24"/>
        </w:rPr>
        <w:t xml:space="preserve"> a prescription coverage contract </w:t>
      </w:r>
      <w:r>
        <w:rPr>
          <w:rFonts w:ascii="Times New Roman" w:hAnsi="Times New Roman" w:cs="Times New Roman"/>
          <w:sz w:val="24"/>
          <w:szCs w:val="24"/>
        </w:rPr>
        <w:t xml:space="preserve">was awarded </w:t>
      </w:r>
      <w:r w:rsidR="0038431C">
        <w:rPr>
          <w:rFonts w:ascii="Times New Roman" w:hAnsi="Times New Roman" w:cs="Times New Roman"/>
          <w:sz w:val="24"/>
          <w:szCs w:val="24"/>
        </w:rPr>
        <w:t xml:space="preserve">to Express Scripts / Keenan and Associates, which was in </w:t>
      </w:r>
      <w:r w:rsidR="0038431C" w:rsidRPr="0038431C">
        <w:rPr>
          <w:rFonts w:ascii="Times New Roman" w:hAnsi="Times New Roman" w:cs="Times New Roman"/>
          <w:i/>
          <w:iCs/>
          <w:sz w:val="24"/>
          <w:szCs w:val="24"/>
        </w:rPr>
        <w:t>addition</w:t>
      </w:r>
      <w:r w:rsidR="0038431C">
        <w:rPr>
          <w:rFonts w:ascii="Times New Roman" w:hAnsi="Times New Roman" w:cs="Times New Roman"/>
          <w:sz w:val="24"/>
          <w:szCs w:val="24"/>
        </w:rPr>
        <w:t xml:space="preserve"> to prescription coverage already provided to CCPS Staff and their families</w:t>
      </w:r>
      <w:r w:rsidR="003D26A3">
        <w:rPr>
          <w:rFonts w:ascii="Times New Roman" w:hAnsi="Times New Roman" w:cs="Times New Roman"/>
          <w:sz w:val="24"/>
          <w:szCs w:val="24"/>
        </w:rPr>
        <w:t xml:space="preserve"> through BCBS</w:t>
      </w:r>
      <w:r w:rsidR="0038431C">
        <w:rPr>
          <w:rFonts w:ascii="Times New Roman" w:hAnsi="Times New Roman" w:cs="Times New Roman"/>
          <w:sz w:val="24"/>
          <w:szCs w:val="24"/>
        </w:rPr>
        <w:t xml:space="preserve">.  No one has ever explained to us, even though we have continued to inquire, why that happened and why CCPS has spent so much money on it, including for premium shortfalls.  </w:t>
      </w:r>
      <w:r w:rsidR="009149B4">
        <w:rPr>
          <w:rFonts w:ascii="Times New Roman" w:hAnsi="Times New Roman" w:cs="Times New Roman"/>
          <w:sz w:val="24"/>
          <w:szCs w:val="24"/>
        </w:rPr>
        <w:t xml:space="preserve">Many payments to Express Scripts came from </w:t>
      </w:r>
      <w:r w:rsidR="009149B4">
        <w:rPr>
          <w:rFonts w:ascii="Times New Roman" w:hAnsi="Times New Roman" w:cs="Times New Roman"/>
          <w:i/>
          <w:iCs/>
          <w:sz w:val="24"/>
          <w:szCs w:val="24"/>
        </w:rPr>
        <w:t xml:space="preserve">Fund 7.  </w:t>
      </w:r>
      <w:r w:rsidR="0038431C">
        <w:rPr>
          <w:rFonts w:ascii="Times New Roman" w:hAnsi="Times New Roman" w:cs="Times New Roman"/>
          <w:sz w:val="24"/>
          <w:szCs w:val="24"/>
        </w:rPr>
        <w:t xml:space="preserve">How </w:t>
      </w:r>
      <w:r w:rsidR="0038431C">
        <w:rPr>
          <w:rFonts w:ascii="Times New Roman" w:hAnsi="Times New Roman" w:cs="Times New Roman"/>
          <w:sz w:val="24"/>
          <w:szCs w:val="24"/>
        </w:rPr>
        <w:lastRenderedPageBreak/>
        <w:t>c</w:t>
      </w:r>
      <w:r w:rsidR="00F754A5">
        <w:rPr>
          <w:rFonts w:ascii="Times New Roman" w:hAnsi="Times New Roman" w:cs="Times New Roman"/>
          <w:sz w:val="24"/>
          <w:szCs w:val="24"/>
        </w:rPr>
        <w:t>ould</w:t>
      </w:r>
      <w:r w:rsidR="0038431C">
        <w:rPr>
          <w:rFonts w:ascii="Times New Roman" w:hAnsi="Times New Roman" w:cs="Times New Roman"/>
          <w:sz w:val="24"/>
          <w:szCs w:val="24"/>
        </w:rPr>
        <w:t xml:space="preserve"> CCPS have </w:t>
      </w:r>
      <w:r>
        <w:rPr>
          <w:rFonts w:ascii="Times New Roman" w:hAnsi="Times New Roman" w:cs="Times New Roman"/>
          <w:sz w:val="24"/>
          <w:szCs w:val="24"/>
        </w:rPr>
        <w:t xml:space="preserve">paid </w:t>
      </w:r>
      <w:r w:rsidR="0038431C">
        <w:rPr>
          <w:rFonts w:ascii="Times New Roman" w:hAnsi="Times New Roman" w:cs="Times New Roman"/>
          <w:sz w:val="24"/>
          <w:szCs w:val="24"/>
        </w:rPr>
        <w:t xml:space="preserve">premium shortfalls </w:t>
      </w:r>
      <w:r w:rsidR="00F754A5">
        <w:rPr>
          <w:rFonts w:ascii="Times New Roman" w:hAnsi="Times New Roman" w:cs="Times New Roman"/>
          <w:sz w:val="24"/>
          <w:szCs w:val="24"/>
        </w:rPr>
        <w:t xml:space="preserve">to Express Scripts </w:t>
      </w:r>
      <w:r w:rsidR="0038431C">
        <w:rPr>
          <w:rFonts w:ascii="Times New Roman" w:hAnsi="Times New Roman" w:cs="Times New Roman"/>
          <w:sz w:val="24"/>
          <w:szCs w:val="24"/>
        </w:rPr>
        <w:t>for redundant prescription coverage</w:t>
      </w:r>
      <w:r>
        <w:rPr>
          <w:rFonts w:ascii="Times New Roman" w:hAnsi="Times New Roman" w:cs="Times New Roman"/>
          <w:sz w:val="24"/>
          <w:szCs w:val="24"/>
        </w:rPr>
        <w:t xml:space="preserve"> for around 5,000 people</w:t>
      </w:r>
      <w:r w:rsidR="0038431C">
        <w:rPr>
          <w:rFonts w:ascii="Times New Roman" w:hAnsi="Times New Roman" w:cs="Times New Roman"/>
          <w:sz w:val="24"/>
          <w:szCs w:val="24"/>
        </w:rPr>
        <w:t xml:space="preserve">, </w:t>
      </w:r>
      <w:r>
        <w:rPr>
          <w:rFonts w:ascii="Times New Roman" w:hAnsi="Times New Roman" w:cs="Times New Roman"/>
          <w:sz w:val="24"/>
          <w:szCs w:val="24"/>
        </w:rPr>
        <w:t>when</w:t>
      </w:r>
      <w:r w:rsidR="0038431C">
        <w:rPr>
          <w:rFonts w:ascii="Times New Roman" w:hAnsi="Times New Roman" w:cs="Times New Roman"/>
          <w:sz w:val="24"/>
          <w:szCs w:val="24"/>
        </w:rPr>
        <w:t xml:space="preserve"> plenty of members of staff </w:t>
      </w:r>
      <w:r>
        <w:rPr>
          <w:rFonts w:ascii="Times New Roman" w:hAnsi="Times New Roman" w:cs="Times New Roman"/>
          <w:sz w:val="24"/>
          <w:szCs w:val="24"/>
        </w:rPr>
        <w:t>still use</w:t>
      </w:r>
      <w:r w:rsidR="00502D56">
        <w:rPr>
          <w:rFonts w:ascii="Times New Roman" w:hAnsi="Times New Roman" w:cs="Times New Roman"/>
          <w:sz w:val="24"/>
          <w:szCs w:val="24"/>
        </w:rPr>
        <w:t>d</w:t>
      </w:r>
      <w:r>
        <w:rPr>
          <w:rFonts w:ascii="Times New Roman" w:hAnsi="Times New Roman" w:cs="Times New Roman"/>
          <w:sz w:val="24"/>
          <w:szCs w:val="24"/>
        </w:rPr>
        <w:t xml:space="preserve"> their BCBS prescription coverage like always and ha</w:t>
      </w:r>
      <w:r w:rsidR="00502D56">
        <w:rPr>
          <w:rFonts w:ascii="Times New Roman" w:hAnsi="Times New Roman" w:cs="Times New Roman"/>
          <w:sz w:val="24"/>
          <w:szCs w:val="24"/>
        </w:rPr>
        <w:t>d</w:t>
      </w:r>
      <w:r>
        <w:rPr>
          <w:rFonts w:ascii="Times New Roman" w:hAnsi="Times New Roman" w:cs="Times New Roman"/>
          <w:sz w:val="24"/>
          <w:szCs w:val="24"/>
        </w:rPr>
        <w:t xml:space="preserve"> no idea why they even ha</w:t>
      </w:r>
      <w:r w:rsidR="00502D56">
        <w:rPr>
          <w:rFonts w:ascii="Times New Roman" w:hAnsi="Times New Roman" w:cs="Times New Roman"/>
          <w:sz w:val="24"/>
          <w:szCs w:val="24"/>
        </w:rPr>
        <w:t>d</w:t>
      </w:r>
      <w:r>
        <w:rPr>
          <w:rFonts w:ascii="Times New Roman" w:hAnsi="Times New Roman" w:cs="Times New Roman"/>
          <w:sz w:val="24"/>
          <w:szCs w:val="24"/>
        </w:rPr>
        <w:t xml:space="preserve"> Express Scripts cards in their wallets?  </w:t>
      </w:r>
      <w:r w:rsidR="00206195">
        <w:rPr>
          <w:rFonts w:ascii="Times New Roman" w:hAnsi="Times New Roman" w:cs="Times New Roman"/>
          <w:sz w:val="24"/>
          <w:szCs w:val="24"/>
        </w:rPr>
        <w:t xml:space="preserve">How could there have been shortfalls, </w:t>
      </w:r>
      <w:r w:rsidR="00AB54E0">
        <w:rPr>
          <w:rFonts w:ascii="Times New Roman" w:hAnsi="Times New Roman" w:cs="Times New Roman"/>
          <w:sz w:val="24"/>
          <w:szCs w:val="24"/>
        </w:rPr>
        <w:t xml:space="preserve">on prescription coverage </w:t>
      </w:r>
      <w:r w:rsidR="00206195">
        <w:rPr>
          <w:rFonts w:ascii="Times New Roman" w:hAnsi="Times New Roman" w:cs="Times New Roman"/>
          <w:sz w:val="24"/>
          <w:szCs w:val="24"/>
        </w:rPr>
        <w:t xml:space="preserve">for which CCPS was </w:t>
      </w:r>
      <w:r w:rsidR="00AB54E0">
        <w:rPr>
          <w:rFonts w:ascii="Times New Roman" w:hAnsi="Times New Roman" w:cs="Times New Roman"/>
          <w:sz w:val="24"/>
          <w:szCs w:val="24"/>
        </w:rPr>
        <w:t xml:space="preserve">already </w:t>
      </w:r>
      <w:r w:rsidR="00206195">
        <w:rPr>
          <w:rFonts w:ascii="Times New Roman" w:hAnsi="Times New Roman" w:cs="Times New Roman"/>
          <w:sz w:val="24"/>
          <w:szCs w:val="24"/>
        </w:rPr>
        <w:t xml:space="preserve">paying </w:t>
      </w:r>
      <w:r w:rsidR="00AB54E0">
        <w:rPr>
          <w:rFonts w:ascii="Times New Roman" w:hAnsi="Times New Roman" w:cs="Times New Roman"/>
          <w:sz w:val="24"/>
          <w:szCs w:val="24"/>
        </w:rPr>
        <w:t xml:space="preserve">nearly a million a month?  </w:t>
      </w:r>
      <w:r w:rsidRPr="00AB54E0">
        <w:rPr>
          <w:rFonts w:ascii="Times New Roman" w:hAnsi="Times New Roman" w:cs="Times New Roman"/>
          <w:sz w:val="24"/>
          <w:szCs w:val="24"/>
        </w:rPr>
        <w:t>Why</w:t>
      </w:r>
      <w:r>
        <w:rPr>
          <w:rFonts w:ascii="Times New Roman" w:hAnsi="Times New Roman" w:cs="Times New Roman"/>
          <w:sz w:val="24"/>
          <w:szCs w:val="24"/>
        </w:rPr>
        <w:t xml:space="preserve"> did CCPS go through a third-party provider (Keenan Associates), paying them ~$14,000 per month, to buy this extra, unneeded prescription coverage, for around/at least $185 per person? </w:t>
      </w:r>
      <w:r w:rsidR="00917762">
        <w:rPr>
          <w:rFonts w:ascii="Times New Roman" w:hAnsi="Times New Roman" w:cs="Times New Roman"/>
          <w:sz w:val="24"/>
          <w:szCs w:val="24"/>
        </w:rPr>
        <w:t xml:space="preserve"> CCPS seems to use a lot of middlemen.</w:t>
      </w:r>
    </w:p>
    <w:p w14:paraId="6223DE68" w14:textId="77777777" w:rsidR="00CC0321" w:rsidRDefault="00CC0321" w:rsidP="00A127A5">
      <w:pPr>
        <w:pStyle w:val="NoSpacing"/>
        <w:rPr>
          <w:rFonts w:ascii="Times New Roman" w:hAnsi="Times New Roman" w:cs="Times New Roman"/>
          <w:sz w:val="24"/>
          <w:szCs w:val="24"/>
        </w:rPr>
      </w:pPr>
    </w:p>
    <w:p w14:paraId="68C725C3" w14:textId="1F03F7B8" w:rsidR="0009242B" w:rsidRPr="000C3F38" w:rsidRDefault="009149B4" w:rsidP="0009242B">
      <w:pPr>
        <w:pStyle w:val="NoSpacing"/>
        <w:rPr>
          <w:rFonts w:ascii="Times New Roman" w:hAnsi="Times New Roman" w:cs="Times New Roman"/>
          <w:sz w:val="24"/>
          <w:szCs w:val="24"/>
        </w:rPr>
      </w:pPr>
      <w:r>
        <w:rPr>
          <w:rFonts w:ascii="Times New Roman" w:hAnsi="Times New Roman" w:cs="Times New Roman"/>
          <w:sz w:val="24"/>
          <w:szCs w:val="24"/>
        </w:rPr>
        <w:t xml:space="preserve">We </w:t>
      </w:r>
      <w:r w:rsidR="000C3F38">
        <w:rPr>
          <w:rFonts w:ascii="Times New Roman" w:hAnsi="Times New Roman" w:cs="Times New Roman"/>
          <w:sz w:val="24"/>
          <w:szCs w:val="24"/>
        </w:rPr>
        <w:t xml:space="preserve">requested POs, </w:t>
      </w:r>
      <w:r w:rsidR="00631563">
        <w:rPr>
          <w:rFonts w:ascii="Times New Roman" w:hAnsi="Times New Roman" w:cs="Times New Roman"/>
          <w:sz w:val="24"/>
          <w:szCs w:val="24"/>
        </w:rPr>
        <w:t>i</w:t>
      </w:r>
      <w:r w:rsidR="000C3F38">
        <w:rPr>
          <w:rFonts w:ascii="Times New Roman" w:hAnsi="Times New Roman" w:cs="Times New Roman"/>
          <w:sz w:val="24"/>
          <w:szCs w:val="24"/>
        </w:rPr>
        <w:t>nvoices and payments</w:t>
      </w:r>
      <w:r>
        <w:rPr>
          <w:rFonts w:ascii="Times New Roman" w:hAnsi="Times New Roman" w:cs="Times New Roman"/>
          <w:sz w:val="24"/>
          <w:szCs w:val="24"/>
        </w:rPr>
        <w:t xml:space="preserve"> for Express Scripts</w:t>
      </w:r>
      <w:r w:rsidR="00FD2528">
        <w:rPr>
          <w:rFonts w:ascii="Times New Roman" w:hAnsi="Times New Roman" w:cs="Times New Roman"/>
          <w:sz w:val="24"/>
          <w:szCs w:val="24"/>
        </w:rPr>
        <w:t xml:space="preserve"> and other insurance coverage</w:t>
      </w:r>
      <w:r>
        <w:rPr>
          <w:rFonts w:ascii="Times New Roman" w:hAnsi="Times New Roman" w:cs="Times New Roman"/>
          <w:sz w:val="24"/>
          <w:szCs w:val="24"/>
        </w:rPr>
        <w:t xml:space="preserve"> on 9/02/20.  </w:t>
      </w:r>
      <w:r w:rsidR="000C3F38">
        <w:rPr>
          <w:rFonts w:ascii="Times New Roman" w:hAnsi="Times New Roman" w:cs="Times New Roman"/>
          <w:sz w:val="24"/>
          <w:szCs w:val="24"/>
        </w:rPr>
        <w:t xml:space="preserve">We have received many, but not all, we requested, and Daniel D. Curry </w:t>
      </w:r>
      <w:r w:rsidR="007D0530">
        <w:rPr>
          <w:rFonts w:ascii="Times New Roman" w:hAnsi="Times New Roman" w:cs="Times New Roman"/>
          <w:sz w:val="24"/>
          <w:szCs w:val="24"/>
        </w:rPr>
        <w:t xml:space="preserve">ridiculously </w:t>
      </w:r>
      <w:r w:rsidR="000C3F38">
        <w:rPr>
          <w:rFonts w:ascii="Times New Roman" w:hAnsi="Times New Roman" w:cs="Times New Roman"/>
          <w:sz w:val="24"/>
          <w:szCs w:val="24"/>
        </w:rPr>
        <w:t xml:space="preserve">claimed records we </w:t>
      </w:r>
      <w:r w:rsidR="000C3F38" w:rsidRPr="000C3F38">
        <w:rPr>
          <w:rFonts w:ascii="Times New Roman" w:hAnsi="Times New Roman" w:cs="Times New Roman"/>
          <w:sz w:val="24"/>
          <w:szCs w:val="24"/>
        </w:rPr>
        <w:t xml:space="preserve">requested on 10/07/20 for member rolls/lists for Keenan and Associates/CCPS’ Pharmacy Purchasing Coalition plan were exempt from disclosure.  </w:t>
      </w:r>
      <w:r w:rsidR="004C2982">
        <w:rPr>
          <w:rFonts w:ascii="Times New Roman" w:hAnsi="Times New Roman" w:cs="Times New Roman"/>
          <w:sz w:val="24"/>
          <w:szCs w:val="24"/>
        </w:rPr>
        <w:t xml:space="preserve">Since mid-October, we have sent letters regarding prescription coverage.  </w:t>
      </w:r>
      <w:r w:rsidR="00C11665">
        <w:rPr>
          <w:rFonts w:ascii="Times New Roman" w:hAnsi="Times New Roman" w:cs="Times New Roman"/>
          <w:sz w:val="24"/>
          <w:szCs w:val="24"/>
        </w:rPr>
        <w:t>Then, i</w:t>
      </w:r>
      <w:r w:rsidR="000C3F38">
        <w:rPr>
          <w:rFonts w:ascii="Times New Roman" w:hAnsi="Times New Roman" w:cs="Times New Roman"/>
          <w:sz w:val="24"/>
          <w:szCs w:val="24"/>
        </w:rPr>
        <w:t>n November of 2020</w:t>
      </w:r>
      <w:r w:rsidR="00C11665">
        <w:rPr>
          <w:rFonts w:ascii="Times New Roman" w:hAnsi="Times New Roman" w:cs="Times New Roman"/>
          <w:sz w:val="24"/>
          <w:szCs w:val="24"/>
        </w:rPr>
        <w:t>,</w:t>
      </w:r>
      <w:r w:rsidR="000C3F38">
        <w:rPr>
          <w:rFonts w:ascii="Times New Roman" w:hAnsi="Times New Roman" w:cs="Times New Roman"/>
          <w:sz w:val="24"/>
          <w:szCs w:val="24"/>
        </w:rPr>
        <w:t xml:space="preserve"> CCPS issued an Invitation to Bid for </w:t>
      </w:r>
      <w:r w:rsidR="000C3F38" w:rsidRPr="007C4CA3">
        <w:rPr>
          <w:rFonts w:ascii="Times New Roman" w:hAnsi="Times New Roman" w:cs="Times New Roman"/>
          <w:i/>
          <w:iCs/>
          <w:sz w:val="24"/>
          <w:szCs w:val="24"/>
        </w:rPr>
        <w:t>only</w:t>
      </w:r>
      <w:r w:rsidR="000C3F38">
        <w:rPr>
          <w:rFonts w:ascii="Times New Roman" w:hAnsi="Times New Roman" w:cs="Times New Roman"/>
          <w:sz w:val="24"/>
          <w:szCs w:val="24"/>
        </w:rPr>
        <w:t xml:space="preserve"> prescription drug insurance benefits</w:t>
      </w:r>
      <w:r w:rsidR="007C4CA3">
        <w:rPr>
          <w:rFonts w:ascii="Times New Roman" w:hAnsi="Times New Roman" w:cs="Times New Roman"/>
          <w:sz w:val="24"/>
          <w:szCs w:val="24"/>
        </w:rPr>
        <w:t xml:space="preserve">.  </w:t>
      </w:r>
      <w:r w:rsidR="00CC0321">
        <w:rPr>
          <w:rFonts w:ascii="Times New Roman" w:hAnsi="Times New Roman" w:cs="Times New Roman"/>
          <w:sz w:val="24"/>
          <w:szCs w:val="24"/>
        </w:rPr>
        <w:t>The bid approval discussion a</w:t>
      </w:r>
      <w:r w:rsidR="0009242B">
        <w:rPr>
          <w:rFonts w:ascii="Times New Roman" w:hAnsi="Times New Roman" w:cs="Times New Roman"/>
          <w:sz w:val="24"/>
          <w:szCs w:val="24"/>
        </w:rPr>
        <w:t xml:space="preserve">t the recent 2/11/21 meeting made it sound like everything had been aboveboard, and CCPS had only found more cost-effective prescription coverage for staff.  Procurement Director Kevin Michael explained CCPS contracted with Express Scripts (for around three years) to provide “specialty drugs,” and “carved out” prescription coverage from other BCBS insurance coverage.  Neither is remotely true.  Why would Express Scripts – an exclusively mail-away prescription service - be able to provide “specialty” medications BCBS could not?  Why did he say CCPS will “make arrangements” for “specialty” medications through BCBS, which makes it sound like they couldn’t before? </w:t>
      </w:r>
      <w:r w:rsidR="0009242B">
        <w:rPr>
          <w:rFonts w:ascii="Times New Roman" w:hAnsi="Times New Roman" w:cs="Times New Roman"/>
          <w:sz w:val="24"/>
          <w:szCs w:val="24"/>
        </w:rPr>
        <w:t xml:space="preserve"> </w:t>
      </w:r>
      <w:r w:rsidR="0009242B">
        <w:rPr>
          <w:rFonts w:ascii="Times New Roman" w:hAnsi="Times New Roman" w:cs="Times New Roman"/>
          <w:sz w:val="24"/>
          <w:szCs w:val="24"/>
        </w:rPr>
        <w:t xml:space="preserve">At the 2/11/21 Board meeting </w:t>
      </w:r>
      <w:r w:rsidR="0009242B">
        <w:rPr>
          <w:rFonts w:ascii="Times New Roman" w:hAnsi="Times New Roman" w:cs="Times New Roman"/>
          <w:sz w:val="24"/>
          <w:szCs w:val="24"/>
        </w:rPr>
        <w:t>it was</w:t>
      </w:r>
      <w:r w:rsidR="00D32A65">
        <w:rPr>
          <w:rFonts w:ascii="Times New Roman" w:hAnsi="Times New Roman" w:cs="Times New Roman"/>
          <w:sz w:val="24"/>
          <w:szCs w:val="24"/>
        </w:rPr>
        <w:t xml:space="preserve"> even</w:t>
      </w:r>
      <w:r w:rsidR="0009242B">
        <w:rPr>
          <w:rFonts w:ascii="Times New Roman" w:hAnsi="Times New Roman" w:cs="Times New Roman"/>
          <w:sz w:val="24"/>
          <w:szCs w:val="24"/>
        </w:rPr>
        <w:t xml:space="preserve"> made to sound like BCBS is a </w:t>
      </w:r>
      <w:r w:rsidR="0009242B" w:rsidRPr="000627AF">
        <w:rPr>
          <w:rFonts w:ascii="Times New Roman" w:hAnsi="Times New Roman" w:cs="Times New Roman"/>
          <w:i/>
          <w:iCs/>
          <w:sz w:val="24"/>
          <w:szCs w:val="24"/>
        </w:rPr>
        <w:t>new</w:t>
      </w:r>
      <w:r w:rsidR="0009242B">
        <w:rPr>
          <w:rFonts w:ascii="Times New Roman" w:hAnsi="Times New Roman" w:cs="Times New Roman"/>
          <w:sz w:val="24"/>
          <w:szCs w:val="24"/>
        </w:rPr>
        <w:t xml:space="preserve"> provider for prescriptions</w:t>
      </w:r>
      <w:r w:rsidR="0009242B">
        <w:rPr>
          <w:rFonts w:ascii="Times New Roman" w:hAnsi="Times New Roman" w:cs="Times New Roman"/>
          <w:sz w:val="24"/>
          <w:szCs w:val="24"/>
        </w:rPr>
        <w:t>, even though they ha</w:t>
      </w:r>
      <w:r w:rsidR="000627AF">
        <w:rPr>
          <w:rFonts w:ascii="Times New Roman" w:hAnsi="Times New Roman" w:cs="Times New Roman"/>
          <w:sz w:val="24"/>
          <w:szCs w:val="24"/>
        </w:rPr>
        <w:t>ve</w:t>
      </w:r>
      <w:r w:rsidR="0009242B">
        <w:rPr>
          <w:rFonts w:ascii="Times New Roman" w:hAnsi="Times New Roman" w:cs="Times New Roman"/>
          <w:sz w:val="24"/>
          <w:szCs w:val="24"/>
        </w:rPr>
        <w:t xml:space="preserve"> been all along.  So, it sounds like Keenan and Associates and Express Scripts are finally a thing of the past.  Mr. Michael also said CCPS Staff and their families will still be able to get their prescriptions from pharmacies and “mail-in orders” with their BCBS prescription coverage.  Exactly.  CCPS never needed to provide another, mail-away option, because BCBS </w:t>
      </w:r>
      <w:r w:rsidR="00D32A65">
        <w:rPr>
          <w:rFonts w:ascii="Times New Roman" w:hAnsi="Times New Roman" w:cs="Times New Roman"/>
          <w:sz w:val="24"/>
          <w:szCs w:val="24"/>
        </w:rPr>
        <w:t xml:space="preserve">and other pharmacies </w:t>
      </w:r>
      <w:r w:rsidR="0009242B">
        <w:rPr>
          <w:rFonts w:ascii="Times New Roman" w:hAnsi="Times New Roman" w:cs="Times New Roman"/>
          <w:sz w:val="24"/>
          <w:szCs w:val="24"/>
        </w:rPr>
        <w:t xml:space="preserve">already provided it, just like we said.  We have strong suspicions about mail interference we have experienced since mid-April of 2018, and are sure one or more powerful persons around here have influence over the mail.  Could the same person/s who ensured our mail was sometimes stolen/withheld, cut open, or even swapped with other items in an attempt at intimidation also impact mail delivery in other ways?  </w:t>
      </w:r>
    </w:p>
    <w:p w14:paraId="3AC4431B" w14:textId="16A5A61E" w:rsidR="0009242B" w:rsidRDefault="0009242B" w:rsidP="000924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B7B6C3B" w14:textId="759C1EA6" w:rsidR="00F95181" w:rsidRDefault="00F95181" w:rsidP="00F95181">
      <w:pPr>
        <w:pStyle w:val="NoSpacing"/>
        <w:rPr>
          <w:rFonts w:ascii="Times New Roman" w:hAnsi="Times New Roman" w:cs="Times New Roman"/>
          <w:sz w:val="24"/>
          <w:szCs w:val="24"/>
        </w:rPr>
      </w:pPr>
      <w:r>
        <w:rPr>
          <w:rFonts w:ascii="Times New Roman" w:hAnsi="Times New Roman" w:cs="Times New Roman"/>
          <w:sz w:val="24"/>
          <w:szCs w:val="24"/>
        </w:rPr>
        <w:t>At about 7:40am on Saturday, 3/13 a black GM SUV driven by a man in a hat came past the front of our house, and then travelled back past the front of our home a minute or two later.  At about 5:20 am on Sunday, 3/14 a dark GM SUV drove past the front of our home and then came back</w:t>
      </w:r>
      <w:r w:rsidR="00B5042B">
        <w:rPr>
          <w:rFonts w:ascii="Times New Roman" w:hAnsi="Times New Roman" w:cs="Times New Roman"/>
          <w:sz w:val="24"/>
          <w:szCs w:val="24"/>
        </w:rPr>
        <w:t>, same as on the 13</w:t>
      </w:r>
      <w:r w:rsidR="00B5042B" w:rsidRPr="00B5042B">
        <w:rPr>
          <w:rFonts w:ascii="Times New Roman" w:hAnsi="Times New Roman" w:cs="Times New Roman"/>
          <w:sz w:val="24"/>
          <w:szCs w:val="24"/>
          <w:vertAlign w:val="superscript"/>
        </w:rPr>
        <w:t>th</w:t>
      </w:r>
      <w:r>
        <w:rPr>
          <w:rFonts w:ascii="Times New Roman" w:hAnsi="Times New Roman" w:cs="Times New Roman"/>
          <w:sz w:val="24"/>
          <w:szCs w:val="24"/>
        </w:rPr>
        <w:t xml:space="preserve">.  The driver stopped the vehicle in front of our </w:t>
      </w:r>
      <w:r w:rsidR="00AB54E0">
        <w:rPr>
          <w:rFonts w:ascii="Times New Roman" w:hAnsi="Times New Roman" w:cs="Times New Roman"/>
          <w:sz w:val="24"/>
          <w:szCs w:val="24"/>
        </w:rPr>
        <w:t xml:space="preserve">front </w:t>
      </w:r>
      <w:r>
        <w:rPr>
          <w:rFonts w:ascii="Times New Roman" w:hAnsi="Times New Roman" w:cs="Times New Roman"/>
          <w:sz w:val="24"/>
          <w:szCs w:val="24"/>
        </w:rPr>
        <w:t xml:space="preserve">walk, and I could see it in between two of our cars parked on the street.  I saw a small flash of light from the driver’s side of the vehicle, then I believe the driver saw me sitting at our dining room table, facing our front windows, and the SUV sped away.  </w:t>
      </w:r>
      <w:r w:rsidR="00731B08">
        <w:rPr>
          <w:rFonts w:ascii="Times New Roman" w:hAnsi="Times New Roman" w:cs="Times New Roman"/>
          <w:sz w:val="24"/>
          <w:szCs w:val="24"/>
        </w:rPr>
        <w:t xml:space="preserve">On Monday morning </w:t>
      </w:r>
      <w:r w:rsidR="00611717">
        <w:rPr>
          <w:rFonts w:ascii="Times New Roman" w:hAnsi="Times New Roman" w:cs="Times New Roman"/>
          <w:sz w:val="24"/>
          <w:szCs w:val="24"/>
        </w:rPr>
        <w:t xml:space="preserve">what appeared to be the same car came by quickly, did not stop, and did not come back past the front of our home.  </w:t>
      </w:r>
      <w:r>
        <w:rPr>
          <w:rFonts w:ascii="Times New Roman" w:hAnsi="Times New Roman" w:cs="Times New Roman"/>
          <w:sz w:val="24"/>
          <w:szCs w:val="24"/>
        </w:rPr>
        <w:t>We don’t know what that means, or if it’s some freaky coincidence; nonetheless, things like that cause us to worry for our safety.</w:t>
      </w:r>
    </w:p>
    <w:p w14:paraId="2C7BEFEA" w14:textId="764FEEEC" w:rsidR="00F95181" w:rsidRDefault="00F95181" w:rsidP="00F95181">
      <w:pPr>
        <w:pStyle w:val="NoSpacing"/>
        <w:rPr>
          <w:rFonts w:ascii="Times New Roman" w:hAnsi="Times New Roman" w:cs="Times New Roman"/>
          <w:sz w:val="24"/>
          <w:szCs w:val="24"/>
        </w:rPr>
      </w:pPr>
    </w:p>
    <w:p w14:paraId="1F9317C5" w14:textId="0F5547AD" w:rsidR="00611717" w:rsidRDefault="004D2417" w:rsidP="00611717">
      <w:pPr>
        <w:pStyle w:val="NoSpacing"/>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e are aware of many</w:t>
      </w:r>
      <w:r>
        <w:rPr>
          <w:rFonts w:ascii="Times New Roman" w:hAnsi="Times New Roman" w:cs="Times New Roman"/>
          <w:sz w:val="24"/>
          <w:szCs w:val="24"/>
        </w:rPr>
        <w:t xml:space="preserve"> </w:t>
      </w:r>
      <w:r>
        <w:rPr>
          <w:rFonts w:ascii="Times New Roman" w:hAnsi="Times New Roman" w:cs="Times New Roman"/>
          <w:sz w:val="24"/>
          <w:szCs w:val="24"/>
        </w:rPr>
        <w:t>problems with CCPS’ finances</w:t>
      </w:r>
      <w:r>
        <w:rPr>
          <w:rFonts w:ascii="Times New Roman" w:hAnsi="Times New Roman" w:cs="Times New Roman"/>
          <w:sz w:val="24"/>
          <w:szCs w:val="24"/>
        </w:rPr>
        <w:t xml:space="preserve">; however, </w:t>
      </w:r>
      <w:r w:rsidR="004F3760">
        <w:rPr>
          <w:rFonts w:ascii="Times New Roman" w:hAnsi="Times New Roman" w:cs="Times New Roman"/>
          <w:sz w:val="24"/>
          <w:szCs w:val="24"/>
        </w:rPr>
        <w:t>there is still plenty we don’t know</w:t>
      </w:r>
      <w:r w:rsidR="00611717">
        <w:rPr>
          <w:rFonts w:ascii="Times New Roman" w:hAnsi="Times New Roman" w:cs="Times New Roman"/>
          <w:sz w:val="24"/>
          <w:szCs w:val="24"/>
        </w:rPr>
        <w:t xml:space="preserve">.  </w:t>
      </w:r>
      <w:r w:rsidR="004F3760">
        <w:rPr>
          <w:rFonts w:ascii="Times New Roman" w:hAnsi="Times New Roman" w:cs="Times New Roman"/>
          <w:sz w:val="24"/>
          <w:szCs w:val="24"/>
        </w:rPr>
        <w:t>T</w:t>
      </w:r>
      <w:r w:rsidR="00611717">
        <w:rPr>
          <w:rFonts w:ascii="Times New Roman" w:hAnsi="Times New Roman" w:cs="Times New Roman"/>
          <w:sz w:val="24"/>
          <w:szCs w:val="24"/>
        </w:rPr>
        <w:t xml:space="preserve">o the extent we can demonstrate what we know we would be eager to meet with you and </w:t>
      </w:r>
      <w:r w:rsidR="00611717">
        <w:rPr>
          <w:rFonts w:ascii="Times New Roman" w:hAnsi="Times New Roman" w:cs="Times New Roman"/>
          <w:sz w:val="24"/>
          <w:szCs w:val="24"/>
        </w:rPr>
        <w:lastRenderedPageBreak/>
        <w:t>show you, in light of the budgets currently being developed</w:t>
      </w:r>
      <w:r w:rsidR="00611717" w:rsidRPr="00611717">
        <w:rPr>
          <w:rFonts w:ascii="Times New Roman" w:hAnsi="Times New Roman" w:cs="Times New Roman"/>
          <w:sz w:val="24"/>
          <w:szCs w:val="24"/>
        </w:rPr>
        <w:t xml:space="preserve">.   Even though it seems like steps </w:t>
      </w:r>
      <w:r w:rsidR="00611717" w:rsidRPr="00611717">
        <w:rPr>
          <w:rFonts w:ascii="Times New Roman" w:hAnsi="Times New Roman" w:cs="Times New Roman"/>
          <w:sz w:val="24"/>
          <w:szCs w:val="24"/>
        </w:rPr>
        <w:t>are</w:t>
      </w:r>
      <w:r w:rsidR="00611717" w:rsidRPr="00611717">
        <w:rPr>
          <w:rFonts w:ascii="Times New Roman" w:hAnsi="Times New Roman" w:cs="Times New Roman"/>
          <w:sz w:val="24"/>
          <w:szCs w:val="24"/>
        </w:rPr>
        <w:t xml:space="preserve"> </w:t>
      </w:r>
      <w:r w:rsidR="00611717" w:rsidRPr="00611717">
        <w:rPr>
          <w:rFonts w:ascii="Times New Roman" w:hAnsi="Times New Roman" w:cs="Times New Roman"/>
          <w:sz w:val="24"/>
          <w:szCs w:val="24"/>
        </w:rPr>
        <w:t>finally being taken</w:t>
      </w:r>
      <w:r w:rsidR="00611717" w:rsidRPr="00611717">
        <w:rPr>
          <w:rFonts w:ascii="Times New Roman" w:hAnsi="Times New Roman" w:cs="Times New Roman"/>
          <w:sz w:val="24"/>
          <w:szCs w:val="24"/>
        </w:rPr>
        <w:t xml:space="preserve"> to rectify some of the problems in CCPS, we</w:t>
      </w:r>
      <w:r w:rsidR="00611717">
        <w:rPr>
          <w:rFonts w:ascii="Times New Roman" w:hAnsi="Times New Roman" w:cs="Times New Roman"/>
          <w:sz w:val="24"/>
          <w:szCs w:val="24"/>
        </w:rPr>
        <w:t xml:space="preserve"> very much care about learning the whole system</w:t>
      </w:r>
      <w:r w:rsidR="00611717">
        <w:rPr>
          <w:rFonts w:ascii="Times New Roman" w:hAnsi="Times New Roman" w:cs="Times New Roman"/>
          <w:sz w:val="24"/>
          <w:szCs w:val="24"/>
        </w:rPr>
        <w:t xml:space="preserve"> has been</w:t>
      </w:r>
      <w:r w:rsidR="00611717">
        <w:rPr>
          <w:rFonts w:ascii="Times New Roman" w:hAnsi="Times New Roman" w:cs="Times New Roman"/>
          <w:sz w:val="24"/>
          <w:szCs w:val="24"/>
        </w:rPr>
        <w:t xml:space="preserve"> turned around.  Daniel D. Curry has to go.  Given what prior “national” searches have produced, we would very much like to see the next CCPS Superintendent come from inside</w:t>
      </w:r>
      <w:r w:rsidR="00611717">
        <w:rPr>
          <w:rFonts w:ascii="Times New Roman" w:hAnsi="Times New Roman" w:cs="Times New Roman"/>
          <w:sz w:val="24"/>
          <w:szCs w:val="24"/>
        </w:rPr>
        <w:t xml:space="preserve"> CCPS’ ranks</w:t>
      </w:r>
      <w:r w:rsidR="00611717">
        <w:rPr>
          <w:rFonts w:ascii="Times New Roman" w:hAnsi="Times New Roman" w:cs="Times New Roman"/>
          <w:sz w:val="24"/>
          <w:szCs w:val="24"/>
        </w:rPr>
        <w:t>.  That means it’s probably going to be a woman</w:t>
      </w:r>
      <w:r w:rsidR="0021733B">
        <w:rPr>
          <w:rFonts w:ascii="Times New Roman" w:hAnsi="Times New Roman" w:cs="Times New Roman"/>
          <w:sz w:val="24"/>
          <w:szCs w:val="24"/>
        </w:rPr>
        <w:t xml:space="preserve"> (Calvert County can handle it)</w:t>
      </w:r>
      <w:r w:rsidR="00611717">
        <w:rPr>
          <w:rFonts w:ascii="Times New Roman" w:hAnsi="Times New Roman" w:cs="Times New Roman"/>
          <w:sz w:val="24"/>
          <w:szCs w:val="24"/>
        </w:rPr>
        <w:t>, but whomever it ends up being should be well-respected</w:t>
      </w:r>
      <w:r w:rsidR="008E6932">
        <w:rPr>
          <w:rFonts w:ascii="Times New Roman" w:hAnsi="Times New Roman" w:cs="Times New Roman"/>
          <w:sz w:val="24"/>
          <w:szCs w:val="24"/>
        </w:rPr>
        <w:t xml:space="preserve"> by teachers</w:t>
      </w:r>
      <w:r w:rsidR="0021733B">
        <w:rPr>
          <w:rFonts w:ascii="Times New Roman" w:hAnsi="Times New Roman" w:cs="Times New Roman"/>
          <w:sz w:val="24"/>
          <w:szCs w:val="24"/>
        </w:rPr>
        <w:t>, already understand CCPS’ inner workings and nuances</w:t>
      </w:r>
      <w:r w:rsidR="00611717">
        <w:rPr>
          <w:rFonts w:ascii="Times New Roman" w:hAnsi="Times New Roman" w:cs="Times New Roman"/>
          <w:sz w:val="24"/>
          <w:szCs w:val="24"/>
        </w:rPr>
        <w:t xml:space="preserve"> and </w:t>
      </w:r>
      <w:r w:rsidR="0021733B">
        <w:rPr>
          <w:rFonts w:ascii="Times New Roman" w:hAnsi="Times New Roman" w:cs="Times New Roman"/>
          <w:sz w:val="24"/>
          <w:szCs w:val="24"/>
        </w:rPr>
        <w:t xml:space="preserve">be </w:t>
      </w:r>
      <w:r w:rsidR="00611717">
        <w:rPr>
          <w:rFonts w:ascii="Times New Roman" w:hAnsi="Times New Roman" w:cs="Times New Roman"/>
          <w:sz w:val="24"/>
          <w:szCs w:val="24"/>
        </w:rPr>
        <w:t xml:space="preserve">able to hit the ground running.  They should already have a firm understanding of how CCPS operates, and </w:t>
      </w:r>
      <w:r w:rsidR="0021733B">
        <w:rPr>
          <w:rFonts w:ascii="Times New Roman" w:hAnsi="Times New Roman" w:cs="Times New Roman"/>
          <w:sz w:val="24"/>
          <w:szCs w:val="24"/>
        </w:rPr>
        <w:t xml:space="preserve">have </w:t>
      </w:r>
      <w:r w:rsidR="00611717">
        <w:rPr>
          <w:rFonts w:ascii="Times New Roman" w:hAnsi="Times New Roman" w:cs="Times New Roman"/>
          <w:sz w:val="24"/>
          <w:szCs w:val="24"/>
        </w:rPr>
        <w:t>spent some serious time as a true educator</w:t>
      </w:r>
      <w:r w:rsidR="0021733B">
        <w:rPr>
          <w:rFonts w:ascii="Times New Roman" w:hAnsi="Times New Roman" w:cs="Times New Roman"/>
          <w:sz w:val="24"/>
          <w:szCs w:val="24"/>
        </w:rPr>
        <w:t>, having built their careers mostly, if not entirely, in the system</w:t>
      </w:r>
      <w:r w:rsidR="00611717">
        <w:rPr>
          <w:rFonts w:ascii="Times New Roman" w:hAnsi="Times New Roman" w:cs="Times New Roman"/>
          <w:sz w:val="24"/>
          <w:szCs w:val="24"/>
        </w:rPr>
        <w:t xml:space="preserve">.  </w:t>
      </w:r>
      <w:r w:rsidR="0021733B">
        <w:rPr>
          <w:rFonts w:ascii="Times New Roman" w:hAnsi="Times New Roman" w:cs="Times New Roman"/>
          <w:sz w:val="24"/>
          <w:szCs w:val="24"/>
        </w:rPr>
        <w:t>We hope the next Superintendent is what CCPS and Calvert County have long deserved, and that they are provided the</w:t>
      </w:r>
      <w:r w:rsidR="00D32A65">
        <w:rPr>
          <w:rFonts w:ascii="Times New Roman" w:hAnsi="Times New Roman" w:cs="Times New Roman"/>
          <w:sz w:val="24"/>
          <w:szCs w:val="24"/>
        </w:rPr>
        <w:t xml:space="preserve"> latitude, respect and </w:t>
      </w:r>
      <w:r w:rsidR="0021733B">
        <w:rPr>
          <w:rFonts w:ascii="Times New Roman" w:hAnsi="Times New Roman" w:cs="Times New Roman"/>
          <w:sz w:val="24"/>
          <w:szCs w:val="24"/>
        </w:rPr>
        <w:t xml:space="preserve">resources to force the changes CCPS so desperately needs.  </w:t>
      </w:r>
    </w:p>
    <w:p w14:paraId="738DBCDB" w14:textId="77777777" w:rsidR="00611717" w:rsidRDefault="00611717" w:rsidP="00F95181">
      <w:pPr>
        <w:pStyle w:val="NoSpacing"/>
        <w:rPr>
          <w:rFonts w:ascii="Times New Roman" w:hAnsi="Times New Roman" w:cs="Times New Roman"/>
          <w:sz w:val="24"/>
          <w:szCs w:val="24"/>
        </w:rPr>
      </w:pPr>
    </w:p>
    <w:p w14:paraId="34C78701" w14:textId="7D637649" w:rsidR="009E28EC" w:rsidRPr="00E04D4F" w:rsidRDefault="008B1B99" w:rsidP="00210A0E">
      <w:pPr>
        <w:pStyle w:val="NoSpacing"/>
        <w:rPr>
          <w:rFonts w:ascii="Times New Roman" w:hAnsi="Times New Roman" w:cs="Times New Roman"/>
          <w:sz w:val="24"/>
          <w:szCs w:val="24"/>
        </w:rPr>
      </w:pPr>
      <w:hyperlink r:id="rId6" w:history="1">
        <w:r w:rsidR="00A210FC" w:rsidRPr="00E04D4F">
          <w:rPr>
            <w:rStyle w:val="Hyperlink"/>
            <w:rFonts w:ascii="Times New Roman" w:hAnsi="Times New Roman" w:cs="Times New Roman"/>
            <w:sz w:val="24"/>
            <w:szCs w:val="24"/>
          </w:rPr>
          <w:t>www.calvertedudocs.com</w:t>
        </w:r>
      </w:hyperlink>
      <w:r w:rsidR="009E28EC" w:rsidRPr="00E04D4F">
        <w:rPr>
          <w:rFonts w:ascii="Times New Roman" w:hAnsi="Times New Roman" w:cs="Times New Roman"/>
          <w:sz w:val="24"/>
          <w:szCs w:val="24"/>
        </w:rPr>
        <w:t xml:space="preserve"> has been updated.</w:t>
      </w:r>
    </w:p>
    <w:p w14:paraId="216094E0" w14:textId="77777777" w:rsidR="00E3052C" w:rsidRPr="00E04D4F" w:rsidRDefault="00E3052C" w:rsidP="003B4DC2">
      <w:pPr>
        <w:pStyle w:val="NoSpacing"/>
        <w:rPr>
          <w:rFonts w:ascii="Times New Roman" w:hAnsi="Times New Roman" w:cs="Times New Roman"/>
          <w:sz w:val="24"/>
          <w:szCs w:val="24"/>
        </w:rPr>
      </w:pPr>
    </w:p>
    <w:p w14:paraId="70581114" w14:textId="5D2412DD" w:rsidR="003B4DC2" w:rsidRPr="00E04D4F" w:rsidRDefault="009551B4"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Sincerely</w:t>
      </w:r>
      <w:r w:rsidR="00EF72D2" w:rsidRPr="00E04D4F">
        <w:rPr>
          <w:rFonts w:ascii="Times New Roman" w:hAnsi="Times New Roman" w:cs="Times New Roman"/>
          <w:sz w:val="24"/>
          <w:szCs w:val="24"/>
        </w:rPr>
        <w:t>,</w:t>
      </w:r>
    </w:p>
    <w:p w14:paraId="1D9E11A2" w14:textId="54172D19" w:rsidR="003B4DC2" w:rsidRPr="00E04D4F" w:rsidRDefault="003B4DC2" w:rsidP="003B4DC2">
      <w:pPr>
        <w:pStyle w:val="NoSpacing"/>
        <w:rPr>
          <w:rFonts w:ascii="Times New Roman" w:hAnsi="Times New Roman" w:cs="Times New Roman"/>
          <w:sz w:val="24"/>
          <w:szCs w:val="24"/>
        </w:rPr>
      </w:pPr>
    </w:p>
    <w:p w14:paraId="1829E93B" w14:textId="1AE54B69" w:rsidR="003B4DC2" w:rsidRPr="00E04D4F" w:rsidRDefault="003B4DC2" w:rsidP="003B4DC2">
      <w:pPr>
        <w:pStyle w:val="NoSpacing"/>
        <w:rPr>
          <w:rFonts w:ascii="Times New Roman" w:hAnsi="Times New Roman" w:cs="Times New Roman"/>
          <w:sz w:val="24"/>
          <w:szCs w:val="24"/>
        </w:rPr>
      </w:pPr>
    </w:p>
    <w:p w14:paraId="698ABFDA" w14:textId="0AEEFDB1" w:rsidR="003B4DC2" w:rsidRPr="00E04D4F" w:rsidRDefault="003B4DC2" w:rsidP="003B4DC2">
      <w:pPr>
        <w:pStyle w:val="NoSpacing"/>
        <w:rPr>
          <w:rFonts w:ascii="Times New Roman" w:hAnsi="Times New Roman" w:cs="Times New Roman"/>
          <w:sz w:val="24"/>
          <w:szCs w:val="24"/>
        </w:rPr>
      </w:pPr>
    </w:p>
    <w:p w14:paraId="0D872D92" w14:textId="5B82BBFF" w:rsidR="003B4DC2" w:rsidRPr="00E04D4F" w:rsidRDefault="003B4DC2" w:rsidP="003B4DC2">
      <w:pPr>
        <w:pStyle w:val="NoSpacing"/>
        <w:rPr>
          <w:rFonts w:ascii="Times New Roman" w:hAnsi="Times New Roman" w:cs="Times New Roman"/>
          <w:sz w:val="24"/>
          <w:szCs w:val="24"/>
        </w:rPr>
      </w:pPr>
      <w:r w:rsidRPr="00E04D4F">
        <w:rPr>
          <w:rFonts w:ascii="Times New Roman" w:hAnsi="Times New Roman" w:cs="Times New Roman"/>
          <w:sz w:val="24"/>
          <w:szCs w:val="24"/>
        </w:rPr>
        <w:t>John Blevins</w:t>
      </w:r>
      <w:r w:rsidRPr="00E04D4F">
        <w:rPr>
          <w:rFonts w:ascii="Times New Roman" w:hAnsi="Times New Roman" w:cs="Times New Roman"/>
          <w:sz w:val="24"/>
          <w:szCs w:val="24"/>
        </w:rPr>
        <w:tab/>
      </w:r>
      <w:r w:rsidRPr="00E04D4F">
        <w:rPr>
          <w:rFonts w:ascii="Times New Roman" w:hAnsi="Times New Roman" w:cs="Times New Roman"/>
          <w:sz w:val="24"/>
          <w:szCs w:val="24"/>
        </w:rPr>
        <w:tab/>
      </w:r>
      <w:r w:rsidRPr="00E04D4F">
        <w:rPr>
          <w:rFonts w:ascii="Times New Roman" w:hAnsi="Times New Roman" w:cs="Times New Roman"/>
          <w:sz w:val="24"/>
          <w:szCs w:val="24"/>
        </w:rPr>
        <w:tab/>
        <w:t>Katharine Blevins</w:t>
      </w:r>
    </w:p>
    <w:p w14:paraId="417303AC" w14:textId="3D4427A7" w:rsidR="00552861" w:rsidRDefault="00552861" w:rsidP="003B4DC2">
      <w:pPr>
        <w:pStyle w:val="NoSpacing"/>
        <w:rPr>
          <w:rFonts w:ascii="Times New Roman" w:hAnsi="Times New Roman" w:cs="Times New Roman"/>
          <w:sz w:val="24"/>
          <w:szCs w:val="24"/>
        </w:rPr>
      </w:pPr>
    </w:p>
    <w:p w14:paraId="4C863D9F" w14:textId="77777777" w:rsidR="00421BAC" w:rsidRPr="00693B0D" w:rsidRDefault="00421BAC" w:rsidP="00421BAC">
      <w:pPr>
        <w:pStyle w:val="NoSpacing"/>
        <w:rPr>
          <w:rFonts w:ascii="Times New Roman" w:hAnsi="Times New Roman" w:cs="Times New Roman"/>
          <w:sz w:val="24"/>
          <w:szCs w:val="24"/>
        </w:rPr>
      </w:pPr>
      <w:r w:rsidRPr="00693B0D">
        <w:rPr>
          <w:rFonts w:ascii="Times New Roman" w:hAnsi="Times New Roman" w:cs="Times New Roman"/>
          <w:sz w:val="24"/>
          <w:szCs w:val="24"/>
        </w:rPr>
        <w:t>Cc: Mr. Cary Hansel, Hansel Law</w:t>
      </w:r>
    </w:p>
    <w:p w14:paraId="42A506B7" w14:textId="77777777" w:rsidR="00421BAC" w:rsidRDefault="00421BAC" w:rsidP="003B4DC2">
      <w:pPr>
        <w:pStyle w:val="NoSpacing"/>
        <w:rPr>
          <w:rFonts w:ascii="Times New Roman" w:hAnsi="Times New Roman" w:cs="Times New Roman"/>
          <w:sz w:val="24"/>
          <w:szCs w:val="24"/>
        </w:rPr>
      </w:pPr>
    </w:p>
    <w:p w14:paraId="3E5C026A" w14:textId="65FAA154" w:rsidR="004D2417" w:rsidRPr="00E04D4F" w:rsidRDefault="004D2417" w:rsidP="003B4DC2">
      <w:pPr>
        <w:pStyle w:val="NoSpacing"/>
        <w:rPr>
          <w:rFonts w:ascii="Times New Roman" w:hAnsi="Times New Roman" w:cs="Times New Roman"/>
          <w:sz w:val="24"/>
          <w:szCs w:val="24"/>
        </w:rPr>
      </w:pPr>
      <w:r>
        <w:rPr>
          <w:rFonts w:ascii="Times New Roman" w:hAnsi="Times New Roman" w:cs="Times New Roman"/>
          <w:sz w:val="24"/>
          <w:szCs w:val="24"/>
        </w:rPr>
        <w:t>enclosures</w:t>
      </w:r>
    </w:p>
    <w:sectPr w:rsidR="004D2417" w:rsidRPr="00E04D4F" w:rsidSect="00F07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455"/>
    <w:multiLevelType w:val="hybridMultilevel"/>
    <w:tmpl w:val="5A40AB30"/>
    <w:lvl w:ilvl="0" w:tplc="DE52A94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7262A"/>
    <w:multiLevelType w:val="hybridMultilevel"/>
    <w:tmpl w:val="98C6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D1D1F"/>
    <w:multiLevelType w:val="hybridMultilevel"/>
    <w:tmpl w:val="AB4855DC"/>
    <w:lvl w:ilvl="0" w:tplc="6420965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373A1F62">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127D3"/>
    <w:multiLevelType w:val="hybridMultilevel"/>
    <w:tmpl w:val="7CCA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C2A0F"/>
    <w:multiLevelType w:val="hybridMultilevel"/>
    <w:tmpl w:val="B1F829BA"/>
    <w:lvl w:ilvl="0" w:tplc="7AD4A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8178A"/>
    <w:multiLevelType w:val="hybridMultilevel"/>
    <w:tmpl w:val="CA7ED856"/>
    <w:lvl w:ilvl="0" w:tplc="30CC88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43068"/>
    <w:multiLevelType w:val="hybridMultilevel"/>
    <w:tmpl w:val="2BEC56A2"/>
    <w:lvl w:ilvl="0" w:tplc="ECD0AC0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AF462C"/>
    <w:multiLevelType w:val="hybridMultilevel"/>
    <w:tmpl w:val="C0E0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61C41"/>
    <w:multiLevelType w:val="hybridMultilevel"/>
    <w:tmpl w:val="72F0FF50"/>
    <w:lvl w:ilvl="0" w:tplc="5584F952">
      <w:start w:val="130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C47412"/>
    <w:multiLevelType w:val="hybridMultilevel"/>
    <w:tmpl w:val="975C1F5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9F0C65"/>
    <w:multiLevelType w:val="hybridMultilevel"/>
    <w:tmpl w:val="5BAC3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D7F04"/>
    <w:multiLevelType w:val="hybridMultilevel"/>
    <w:tmpl w:val="09C8BD74"/>
    <w:lvl w:ilvl="0" w:tplc="9B6ABCD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04AA0"/>
    <w:multiLevelType w:val="hybridMultilevel"/>
    <w:tmpl w:val="EF18325E"/>
    <w:lvl w:ilvl="0" w:tplc="180E0F5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CD6B67"/>
    <w:multiLevelType w:val="hybridMultilevel"/>
    <w:tmpl w:val="272E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13"/>
  </w:num>
  <w:num w:numId="7">
    <w:abstractNumId w:val="12"/>
  </w:num>
  <w:num w:numId="8">
    <w:abstractNumId w:val="11"/>
  </w:num>
  <w:num w:numId="9">
    <w:abstractNumId w:val="0"/>
  </w:num>
  <w:num w:numId="10">
    <w:abstractNumId w:val="9"/>
  </w:num>
  <w:num w:numId="11">
    <w:abstractNumId w:val="10"/>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C2"/>
    <w:rsid w:val="00001703"/>
    <w:rsid w:val="00002CDB"/>
    <w:rsid w:val="00003D40"/>
    <w:rsid w:val="00022223"/>
    <w:rsid w:val="00022EFA"/>
    <w:rsid w:val="00024E9A"/>
    <w:rsid w:val="00025E83"/>
    <w:rsid w:val="000359B7"/>
    <w:rsid w:val="000379CB"/>
    <w:rsid w:val="00041BFE"/>
    <w:rsid w:val="00043CB2"/>
    <w:rsid w:val="000470E6"/>
    <w:rsid w:val="000627AF"/>
    <w:rsid w:val="000707C3"/>
    <w:rsid w:val="0007163D"/>
    <w:rsid w:val="00072EAC"/>
    <w:rsid w:val="00074D42"/>
    <w:rsid w:val="00082998"/>
    <w:rsid w:val="00082D52"/>
    <w:rsid w:val="00082E3D"/>
    <w:rsid w:val="00084C41"/>
    <w:rsid w:val="0009242B"/>
    <w:rsid w:val="000A3699"/>
    <w:rsid w:val="000B2883"/>
    <w:rsid w:val="000B2BA2"/>
    <w:rsid w:val="000C0D5C"/>
    <w:rsid w:val="000C3F38"/>
    <w:rsid w:val="000C4380"/>
    <w:rsid w:val="000C526E"/>
    <w:rsid w:val="000E087E"/>
    <w:rsid w:val="000E31B5"/>
    <w:rsid w:val="000F76C4"/>
    <w:rsid w:val="00101D6E"/>
    <w:rsid w:val="0011433C"/>
    <w:rsid w:val="00123336"/>
    <w:rsid w:val="00130BCF"/>
    <w:rsid w:val="0013584D"/>
    <w:rsid w:val="00143AE9"/>
    <w:rsid w:val="001441B7"/>
    <w:rsid w:val="00146DE5"/>
    <w:rsid w:val="00175A8D"/>
    <w:rsid w:val="001840D1"/>
    <w:rsid w:val="001920C9"/>
    <w:rsid w:val="001974A9"/>
    <w:rsid w:val="001A24BB"/>
    <w:rsid w:val="001A3F47"/>
    <w:rsid w:val="001A7940"/>
    <w:rsid w:val="001B46DA"/>
    <w:rsid w:val="001C2441"/>
    <w:rsid w:val="001C6182"/>
    <w:rsid w:val="001D3C46"/>
    <w:rsid w:val="001D4497"/>
    <w:rsid w:val="001D7752"/>
    <w:rsid w:val="001D7DEF"/>
    <w:rsid w:val="001E32F6"/>
    <w:rsid w:val="001E3483"/>
    <w:rsid w:val="001F3179"/>
    <w:rsid w:val="001F4CF4"/>
    <w:rsid w:val="002026B6"/>
    <w:rsid w:val="00202F03"/>
    <w:rsid w:val="002031CE"/>
    <w:rsid w:val="00206195"/>
    <w:rsid w:val="00210A0E"/>
    <w:rsid w:val="00212390"/>
    <w:rsid w:val="002155BF"/>
    <w:rsid w:val="0021733B"/>
    <w:rsid w:val="00222698"/>
    <w:rsid w:val="00224F6E"/>
    <w:rsid w:val="00233F2E"/>
    <w:rsid w:val="00236988"/>
    <w:rsid w:val="00240F78"/>
    <w:rsid w:val="00241F1B"/>
    <w:rsid w:val="00244E7E"/>
    <w:rsid w:val="00251602"/>
    <w:rsid w:val="00261031"/>
    <w:rsid w:val="0026726E"/>
    <w:rsid w:val="00270962"/>
    <w:rsid w:val="002770A5"/>
    <w:rsid w:val="00285FA0"/>
    <w:rsid w:val="002900FD"/>
    <w:rsid w:val="00294F48"/>
    <w:rsid w:val="002973AB"/>
    <w:rsid w:val="002A5957"/>
    <w:rsid w:val="002A7167"/>
    <w:rsid w:val="002A73BE"/>
    <w:rsid w:val="002B0CD7"/>
    <w:rsid w:val="002C6B8A"/>
    <w:rsid w:val="002C723B"/>
    <w:rsid w:val="00300841"/>
    <w:rsid w:val="0030659B"/>
    <w:rsid w:val="00326DD1"/>
    <w:rsid w:val="0033607B"/>
    <w:rsid w:val="00344E65"/>
    <w:rsid w:val="00345978"/>
    <w:rsid w:val="003536DC"/>
    <w:rsid w:val="00370434"/>
    <w:rsid w:val="00376744"/>
    <w:rsid w:val="0038431C"/>
    <w:rsid w:val="00391679"/>
    <w:rsid w:val="003943F0"/>
    <w:rsid w:val="00396AF0"/>
    <w:rsid w:val="003A78B1"/>
    <w:rsid w:val="003B0140"/>
    <w:rsid w:val="003B1DFC"/>
    <w:rsid w:val="003B4DC2"/>
    <w:rsid w:val="003D26A3"/>
    <w:rsid w:val="003D6779"/>
    <w:rsid w:val="003D71F3"/>
    <w:rsid w:val="003E1E2D"/>
    <w:rsid w:val="003E6CF1"/>
    <w:rsid w:val="003F2036"/>
    <w:rsid w:val="003F4333"/>
    <w:rsid w:val="003F44A1"/>
    <w:rsid w:val="0040480C"/>
    <w:rsid w:val="004073A3"/>
    <w:rsid w:val="00412297"/>
    <w:rsid w:val="00420072"/>
    <w:rsid w:val="00421BAC"/>
    <w:rsid w:val="00427869"/>
    <w:rsid w:val="0043553E"/>
    <w:rsid w:val="004469A5"/>
    <w:rsid w:val="004478FD"/>
    <w:rsid w:val="0045043E"/>
    <w:rsid w:val="00457DBA"/>
    <w:rsid w:val="00465C06"/>
    <w:rsid w:val="004673DC"/>
    <w:rsid w:val="004678F9"/>
    <w:rsid w:val="00470DC9"/>
    <w:rsid w:val="004744F6"/>
    <w:rsid w:val="00485B2C"/>
    <w:rsid w:val="00491A89"/>
    <w:rsid w:val="00497396"/>
    <w:rsid w:val="004A0B88"/>
    <w:rsid w:val="004A0E60"/>
    <w:rsid w:val="004A1C22"/>
    <w:rsid w:val="004A5D9E"/>
    <w:rsid w:val="004A7E52"/>
    <w:rsid w:val="004B1062"/>
    <w:rsid w:val="004C2982"/>
    <w:rsid w:val="004D2417"/>
    <w:rsid w:val="004D2AEF"/>
    <w:rsid w:val="004D3F4A"/>
    <w:rsid w:val="004D489A"/>
    <w:rsid w:val="004F1D7A"/>
    <w:rsid w:val="004F3760"/>
    <w:rsid w:val="00502D56"/>
    <w:rsid w:val="00535478"/>
    <w:rsid w:val="00536851"/>
    <w:rsid w:val="00536C31"/>
    <w:rsid w:val="0054288A"/>
    <w:rsid w:val="00552861"/>
    <w:rsid w:val="00556372"/>
    <w:rsid w:val="00585DAB"/>
    <w:rsid w:val="00590CFE"/>
    <w:rsid w:val="005A0A2C"/>
    <w:rsid w:val="005A11C4"/>
    <w:rsid w:val="005C26BB"/>
    <w:rsid w:val="005C40CD"/>
    <w:rsid w:val="005D18D0"/>
    <w:rsid w:val="005D2488"/>
    <w:rsid w:val="005D2BC4"/>
    <w:rsid w:val="005E76C5"/>
    <w:rsid w:val="005F1C92"/>
    <w:rsid w:val="0060345D"/>
    <w:rsid w:val="00611717"/>
    <w:rsid w:val="00612691"/>
    <w:rsid w:val="006130CD"/>
    <w:rsid w:val="006136E7"/>
    <w:rsid w:val="00623314"/>
    <w:rsid w:val="00627487"/>
    <w:rsid w:val="00631563"/>
    <w:rsid w:val="00635BE1"/>
    <w:rsid w:val="0065103C"/>
    <w:rsid w:val="006530A0"/>
    <w:rsid w:val="00654A2B"/>
    <w:rsid w:val="00664B66"/>
    <w:rsid w:val="006651E8"/>
    <w:rsid w:val="00670194"/>
    <w:rsid w:val="0067417E"/>
    <w:rsid w:val="0068792C"/>
    <w:rsid w:val="00693D1C"/>
    <w:rsid w:val="006A30DB"/>
    <w:rsid w:val="006B3A15"/>
    <w:rsid w:val="006C2CB0"/>
    <w:rsid w:val="006C578F"/>
    <w:rsid w:val="006D3E37"/>
    <w:rsid w:val="006D40F5"/>
    <w:rsid w:val="006E5CF9"/>
    <w:rsid w:val="006E6566"/>
    <w:rsid w:val="006F20BF"/>
    <w:rsid w:val="006F554C"/>
    <w:rsid w:val="00702A9F"/>
    <w:rsid w:val="00704AE3"/>
    <w:rsid w:val="007244C9"/>
    <w:rsid w:val="00727CF7"/>
    <w:rsid w:val="00731B08"/>
    <w:rsid w:val="00744F5C"/>
    <w:rsid w:val="00746AED"/>
    <w:rsid w:val="00750B1B"/>
    <w:rsid w:val="00756B39"/>
    <w:rsid w:val="00763A26"/>
    <w:rsid w:val="00770B80"/>
    <w:rsid w:val="0077584F"/>
    <w:rsid w:val="00775A12"/>
    <w:rsid w:val="00780ABD"/>
    <w:rsid w:val="0078116A"/>
    <w:rsid w:val="007B35ED"/>
    <w:rsid w:val="007C2940"/>
    <w:rsid w:val="007C4B0C"/>
    <w:rsid w:val="007C4CA3"/>
    <w:rsid w:val="007D0530"/>
    <w:rsid w:val="007D2C1F"/>
    <w:rsid w:val="007D4B79"/>
    <w:rsid w:val="007F0920"/>
    <w:rsid w:val="007F53E0"/>
    <w:rsid w:val="00806794"/>
    <w:rsid w:val="00811405"/>
    <w:rsid w:val="00823D8C"/>
    <w:rsid w:val="00835939"/>
    <w:rsid w:val="00850497"/>
    <w:rsid w:val="00863D03"/>
    <w:rsid w:val="00866E87"/>
    <w:rsid w:val="00872617"/>
    <w:rsid w:val="0087276D"/>
    <w:rsid w:val="008A560B"/>
    <w:rsid w:val="008B1B99"/>
    <w:rsid w:val="008B64A7"/>
    <w:rsid w:val="008B67E9"/>
    <w:rsid w:val="008D5DE8"/>
    <w:rsid w:val="008E0E42"/>
    <w:rsid w:val="008E1939"/>
    <w:rsid w:val="008E1EF0"/>
    <w:rsid w:val="008E260A"/>
    <w:rsid w:val="008E509B"/>
    <w:rsid w:val="008E5968"/>
    <w:rsid w:val="008E6932"/>
    <w:rsid w:val="008F0319"/>
    <w:rsid w:val="00904412"/>
    <w:rsid w:val="009050D2"/>
    <w:rsid w:val="00907AB1"/>
    <w:rsid w:val="009149B4"/>
    <w:rsid w:val="00917762"/>
    <w:rsid w:val="00926151"/>
    <w:rsid w:val="00936EB1"/>
    <w:rsid w:val="00941531"/>
    <w:rsid w:val="00947A14"/>
    <w:rsid w:val="00954298"/>
    <w:rsid w:val="00954FA4"/>
    <w:rsid w:val="009551B4"/>
    <w:rsid w:val="00961829"/>
    <w:rsid w:val="00970E59"/>
    <w:rsid w:val="009755B8"/>
    <w:rsid w:val="009855D5"/>
    <w:rsid w:val="00987EB6"/>
    <w:rsid w:val="0099417E"/>
    <w:rsid w:val="009A2A4D"/>
    <w:rsid w:val="009A2AAA"/>
    <w:rsid w:val="009B1C28"/>
    <w:rsid w:val="009B540B"/>
    <w:rsid w:val="009B6EA2"/>
    <w:rsid w:val="009C1BE3"/>
    <w:rsid w:val="009D58C4"/>
    <w:rsid w:val="009E165F"/>
    <w:rsid w:val="009E263A"/>
    <w:rsid w:val="009E28EC"/>
    <w:rsid w:val="009F6E25"/>
    <w:rsid w:val="00A0015F"/>
    <w:rsid w:val="00A02DDF"/>
    <w:rsid w:val="00A1107B"/>
    <w:rsid w:val="00A127A5"/>
    <w:rsid w:val="00A12E2E"/>
    <w:rsid w:val="00A174D1"/>
    <w:rsid w:val="00A210FC"/>
    <w:rsid w:val="00A27412"/>
    <w:rsid w:val="00A307D8"/>
    <w:rsid w:val="00A30E22"/>
    <w:rsid w:val="00A36D94"/>
    <w:rsid w:val="00A41FAF"/>
    <w:rsid w:val="00A46191"/>
    <w:rsid w:val="00A56F3C"/>
    <w:rsid w:val="00A57675"/>
    <w:rsid w:val="00A66652"/>
    <w:rsid w:val="00A77CA2"/>
    <w:rsid w:val="00A87BB5"/>
    <w:rsid w:val="00A87E43"/>
    <w:rsid w:val="00A92129"/>
    <w:rsid w:val="00A92FD0"/>
    <w:rsid w:val="00AB20F7"/>
    <w:rsid w:val="00AB54E0"/>
    <w:rsid w:val="00AB5887"/>
    <w:rsid w:val="00AB666D"/>
    <w:rsid w:val="00AB7D5C"/>
    <w:rsid w:val="00AC56EC"/>
    <w:rsid w:val="00AD04D7"/>
    <w:rsid w:val="00AD32C0"/>
    <w:rsid w:val="00AD557B"/>
    <w:rsid w:val="00AE1661"/>
    <w:rsid w:val="00AE1815"/>
    <w:rsid w:val="00AE5B25"/>
    <w:rsid w:val="00B01315"/>
    <w:rsid w:val="00B05C74"/>
    <w:rsid w:val="00B132CA"/>
    <w:rsid w:val="00B13344"/>
    <w:rsid w:val="00B16BCD"/>
    <w:rsid w:val="00B24089"/>
    <w:rsid w:val="00B3273F"/>
    <w:rsid w:val="00B402A1"/>
    <w:rsid w:val="00B40E9E"/>
    <w:rsid w:val="00B46B3D"/>
    <w:rsid w:val="00B5042B"/>
    <w:rsid w:val="00B51653"/>
    <w:rsid w:val="00B80DB4"/>
    <w:rsid w:val="00B82E2B"/>
    <w:rsid w:val="00B84E0D"/>
    <w:rsid w:val="00B87AEC"/>
    <w:rsid w:val="00B91FB1"/>
    <w:rsid w:val="00BA2723"/>
    <w:rsid w:val="00BA5853"/>
    <w:rsid w:val="00BB2873"/>
    <w:rsid w:val="00BB4DE5"/>
    <w:rsid w:val="00BB529F"/>
    <w:rsid w:val="00BB77EC"/>
    <w:rsid w:val="00BC298F"/>
    <w:rsid w:val="00BC53EB"/>
    <w:rsid w:val="00BC6C14"/>
    <w:rsid w:val="00BD2B23"/>
    <w:rsid w:val="00BD356E"/>
    <w:rsid w:val="00BD4703"/>
    <w:rsid w:val="00BE08EC"/>
    <w:rsid w:val="00BF053C"/>
    <w:rsid w:val="00BF38A6"/>
    <w:rsid w:val="00BF6091"/>
    <w:rsid w:val="00C05772"/>
    <w:rsid w:val="00C06766"/>
    <w:rsid w:val="00C06B6F"/>
    <w:rsid w:val="00C1067F"/>
    <w:rsid w:val="00C11665"/>
    <w:rsid w:val="00C30AB1"/>
    <w:rsid w:val="00C340D7"/>
    <w:rsid w:val="00C35581"/>
    <w:rsid w:val="00C46869"/>
    <w:rsid w:val="00C534A4"/>
    <w:rsid w:val="00C64FD1"/>
    <w:rsid w:val="00C80152"/>
    <w:rsid w:val="00C8364A"/>
    <w:rsid w:val="00C83DB8"/>
    <w:rsid w:val="00CA0E49"/>
    <w:rsid w:val="00CA6848"/>
    <w:rsid w:val="00CB731B"/>
    <w:rsid w:val="00CC0321"/>
    <w:rsid w:val="00CC2149"/>
    <w:rsid w:val="00CC6C43"/>
    <w:rsid w:val="00CD4A4A"/>
    <w:rsid w:val="00D23922"/>
    <w:rsid w:val="00D24814"/>
    <w:rsid w:val="00D32A65"/>
    <w:rsid w:val="00D36A26"/>
    <w:rsid w:val="00D46F7A"/>
    <w:rsid w:val="00D53F43"/>
    <w:rsid w:val="00D54038"/>
    <w:rsid w:val="00D65871"/>
    <w:rsid w:val="00D66CF3"/>
    <w:rsid w:val="00D86686"/>
    <w:rsid w:val="00D9147D"/>
    <w:rsid w:val="00D94733"/>
    <w:rsid w:val="00D9549E"/>
    <w:rsid w:val="00D96807"/>
    <w:rsid w:val="00DA46F8"/>
    <w:rsid w:val="00DD2232"/>
    <w:rsid w:val="00DD77FD"/>
    <w:rsid w:val="00DD7A98"/>
    <w:rsid w:val="00DE5485"/>
    <w:rsid w:val="00DF3AB3"/>
    <w:rsid w:val="00DF5133"/>
    <w:rsid w:val="00DF5863"/>
    <w:rsid w:val="00E04D4F"/>
    <w:rsid w:val="00E05133"/>
    <w:rsid w:val="00E158D3"/>
    <w:rsid w:val="00E171F9"/>
    <w:rsid w:val="00E23863"/>
    <w:rsid w:val="00E3052C"/>
    <w:rsid w:val="00E32995"/>
    <w:rsid w:val="00E40E0B"/>
    <w:rsid w:val="00E4294D"/>
    <w:rsid w:val="00E42B14"/>
    <w:rsid w:val="00E510EB"/>
    <w:rsid w:val="00E705FE"/>
    <w:rsid w:val="00E70B56"/>
    <w:rsid w:val="00E72841"/>
    <w:rsid w:val="00E91657"/>
    <w:rsid w:val="00E9205D"/>
    <w:rsid w:val="00E95D0A"/>
    <w:rsid w:val="00EA1FC8"/>
    <w:rsid w:val="00EB3975"/>
    <w:rsid w:val="00ED2423"/>
    <w:rsid w:val="00EE0335"/>
    <w:rsid w:val="00EF2AD1"/>
    <w:rsid w:val="00EF50B9"/>
    <w:rsid w:val="00EF6131"/>
    <w:rsid w:val="00EF72D2"/>
    <w:rsid w:val="00F07716"/>
    <w:rsid w:val="00F105E7"/>
    <w:rsid w:val="00F1091A"/>
    <w:rsid w:val="00F11EB9"/>
    <w:rsid w:val="00F13A83"/>
    <w:rsid w:val="00F40754"/>
    <w:rsid w:val="00F41024"/>
    <w:rsid w:val="00F47EC6"/>
    <w:rsid w:val="00F63E05"/>
    <w:rsid w:val="00F653B1"/>
    <w:rsid w:val="00F72652"/>
    <w:rsid w:val="00F754A5"/>
    <w:rsid w:val="00F850F3"/>
    <w:rsid w:val="00F94EF8"/>
    <w:rsid w:val="00F95181"/>
    <w:rsid w:val="00F96E7B"/>
    <w:rsid w:val="00FA0D9C"/>
    <w:rsid w:val="00FA26D8"/>
    <w:rsid w:val="00FB49B3"/>
    <w:rsid w:val="00FB7E4D"/>
    <w:rsid w:val="00FC35B6"/>
    <w:rsid w:val="00FD0E80"/>
    <w:rsid w:val="00FD2528"/>
    <w:rsid w:val="00FD624A"/>
    <w:rsid w:val="00FE0703"/>
    <w:rsid w:val="00FF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98DF"/>
  <w15:chartTrackingRefBased/>
  <w15:docId w15:val="{5DC70FE4-5249-42F6-BB25-A42B090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DC2"/>
    <w:pPr>
      <w:spacing w:after="0" w:line="240" w:lineRule="auto"/>
    </w:pPr>
  </w:style>
  <w:style w:type="character" w:styleId="Hyperlink">
    <w:name w:val="Hyperlink"/>
    <w:basedOn w:val="DefaultParagraphFont"/>
    <w:uiPriority w:val="99"/>
    <w:unhideWhenUsed/>
    <w:rsid w:val="003B4DC2"/>
    <w:rPr>
      <w:color w:val="0563C1" w:themeColor="hyperlink"/>
      <w:u w:val="single"/>
    </w:rPr>
  </w:style>
  <w:style w:type="character" w:styleId="UnresolvedMention">
    <w:name w:val="Unresolved Mention"/>
    <w:basedOn w:val="DefaultParagraphFont"/>
    <w:uiPriority w:val="99"/>
    <w:semiHidden/>
    <w:unhideWhenUsed/>
    <w:rsid w:val="003B4DC2"/>
    <w:rPr>
      <w:color w:val="605E5C"/>
      <w:shd w:val="clear" w:color="auto" w:fill="E1DFDD"/>
    </w:rPr>
  </w:style>
  <w:style w:type="paragraph" w:styleId="ListParagraph">
    <w:name w:val="List Paragraph"/>
    <w:basedOn w:val="Normal"/>
    <w:uiPriority w:val="34"/>
    <w:qFormat/>
    <w:rsid w:val="003B4DC2"/>
    <w:pPr>
      <w:ind w:left="720"/>
      <w:contextualSpacing/>
    </w:pPr>
  </w:style>
  <w:style w:type="paragraph" w:styleId="BalloonText">
    <w:name w:val="Balloon Text"/>
    <w:basedOn w:val="Normal"/>
    <w:link w:val="BalloonTextChar"/>
    <w:uiPriority w:val="99"/>
    <w:semiHidden/>
    <w:unhideWhenUsed/>
    <w:rsid w:val="00552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61"/>
    <w:rPr>
      <w:rFonts w:ascii="Segoe UI" w:hAnsi="Segoe UI" w:cs="Segoe UI"/>
      <w:sz w:val="18"/>
      <w:szCs w:val="18"/>
    </w:rPr>
  </w:style>
  <w:style w:type="character" w:styleId="Strong">
    <w:name w:val="Strong"/>
    <w:basedOn w:val="DefaultParagraphFont"/>
    <w:uiPriority w:val="22"/>
    <w:qFormat/>
    <w:rsid w:val="00001703"/>
    <w:rPr>
      <w:b/>
      <w:bCs/>
    </w:rPr>
  </w:style>
  <w:style w:type="paragraph" w:styleId="NormalWeb">
    <w:name w:val="Normal (Web)"/>
    <w:basedOn w:val="Normal"/>
    <w:uiPriority w:val="99"/>
    <w:semiHidden/>
    <w:unhideWhenUsed/>
    <w:rsid w:val="009B1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172821">
      <w:bodyDiv w:val="1"/>
      <w:marLeft w:val="0"/>
      <w:marRight w:val="0"/>
      <w:marTop w:val="0"/>
      <w:marBottom w:val="0"/>
      <w:divBdr>
        <w:top w:val="none" w:sz="0" w:space="0" w:color="auto"/>
        <w:left w:val="none" w:sz="0" w:space="0" w:color="auto"/>
        <w:bottom w:val="none" w:sz="0" w:space="0" w:color="auto"/>
        <w:right w:val="none" w:sz="0" w:space="0" w:color="auto"/>
      </w:divBdr>
    </w:div>
    <w:div w:id="419760759">
      <w:bodyDiv w:val="1"/>
      <w:marLeft w:val="0"/>
      <w:marRight w:val="0"/>
      <w:marTop w:val="0"/>
      <w:marBottom w:val="0"/>
      <w:divBdr>
        <w:top w:val="none" w:sz="0" w:space="0" w:color="auto"/>
        <w:left w:val="none" w:sz="0" w:space="0" w:color="auto"/>
        <w:bottom w:val="none" w:sz="0" w:space="0" w:color="auto"/>
        <w:right w:val="none" w:sz="0" w:space="0" w:color="auto"/>
      </w:divBdr>
    </w:div>
    <w:div w:id="950625429">
      <w:bodyDiv w:val="1"/>
      <w:marLeft w:val="0"/>
      <w:marRight w:val="0"/>
      <w:marTop w:val="0"/>
      <w:marBottom w:val="0"/>
      <w:divBdr>
        <w:top w:val="none" w:sz="0" w:space="0" w:color="auto"/>
        <w:left w:val="none" w:sz="0" w:space="0" w:color="auto"/>
        <w:bottom w:val="none" w:sz="0" w:space="0" w:color="auto"/>
        <w:right w:val="none" w:sz="0" w:space="0" w:color="auto"/>
      </w:divBdr>
    </w:div>
    <w:div w:id="1269194233">
      <w:bodyDiv w:val="1"/>
      <w:marLeft w:val="0"/>
      <w:marRight w:val="0"/>
      <w:marTop w:val="0"/>
      <w:marBottom w:val="0"/>
      <w:divBdr>
        <w:top w:val="none" w:sz="0" w:space="0" w:color="auto"/>
        <w:left w:val="none" w:sz="0" w:space="0" w:color="auto"/>
        <w:bottom w:val="none" w:sz="0" w:space="0" w:color="auto"/>
        <w:right w:val="none" w:sz="0" w:space="0" w:color="auto"/>
      </w:divBdr>
    </w:div>
    <w:div w:id="13408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vertedudoc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0D76-6E52-47F6-B3E5-B1CC9C72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7347</TotalTime>
  <Pages>7</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25</cp:revision>
  <cp:lastPrinted>2021-03-18T16:35:00Z</cp:lastPrinted>
  <dcterms:created xsi:type="dcterms:W3CDTF">2021-03-12T19:27:00Z</dcterms:created>
  <dcterms:modified xsi:type="dcterms:W3CDTF">2021-03-18T17:00:00Z</dcterms:modified>
</cp:coreProperties>
</file>